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BB" w:rsidRDefault="00A80FBB" w:rsidP="00A80FBB">
      <w:pPr>
        <w:pBdr>
          <w:bottom w:val="dashed" w:sz="6" w:space="7" w:color="B6B6B6"/>
        </w:pBdr>
        <w:spacing w:after="0" w:line="240" w:lineRule="auto"/>
        <w:jc w:val="right"/>
        <w:outlineLvl w:val="3"/>
        <w:rPr>
          <w:rFonts w:eastAsia="Calibri" w:cs="Times New Roman"/>
          <w:b/>
          <w:szCs w:val="28"/>
        </w:rPr>
      </w:pPr>
      <w:r>
        <w:rPr>
          <w:rFonts w:eastAsia="Calibri" w:cs="Times New Roman"/>
          <w:b/>
          <w:szCs w:val="28"/>
        </w:rPr>
        <w:t>Phụ lục 1</w:t>
      </w:r>
    </w:p>
    <w:p w:rsidR="00A80FBB" w:rsidRDefault="00A80FBB" w:rsidP="00DA26D6">
      <w:pPr>
        <w:pBdr>
          <w:bottom w:val="dashed" w:sz="6" w:space="7" w:color="B6B6B6"/>
        </w:pBdr>
        <w:spacing w:after="0" w:line="240" w:lineRule="auto"/>
        <w:jc w:val="center"/>
        <w:outlineLvl w:val="3"/>
        <w:rPr>
          <w:rFonts w:eastAsia="Calibri" w:cs="Times New Roman"/>
          <w:b/>
          <w:szCs w:val="28"/>
        </w:rPr>
      </w:pPr>
    </w:p>
    <w:p w:rsidR="00A80FBB" w:rsidRDefault="00A80FBB" w:rsidP="00DA26D6">
      <w:pPr>
        <w:pBdr>
          <w:bottom w:val="dashed" w:sz="6" w:space="7" w:color="B6B6B6"/>
        </w:pBdr>
        <w:spacing w:after="0" w:line="240" w:lineRule="auto"/>
        <w:jc w:val="center"/>
        <w:outlineLvl w:val="3"/>
        <w:rPr>
          <w:rFonts w:eastAsia="Calibri" w:cs="Times New Roman"/>
          <w:b/>
          <w:szCs w:val="28"/>
        </w:rPr>
      </w:pPr>
      <w:r>
        <w:rPr>
          <w:rFonts w:eastAsia="Calibri" w:cs="Times New Roman"/>
          <w:b/>
          <w:szCs w:val="28"/>
        </w:rPr>
        <w:t>HƯỚNG DẪN KÊ KHAI</w:t>
      </w:r>
      <w:r w:rsidR="00A671ED" w:rsidRPr="00DA26D6">
        <w:rPr>
          <w:rFonts w:eastAsia="Calibri" w:cs="Times New Roman"/>
          <w:b/>
          <w:szCs w:val="28"/>
        </w:rPr>
        <w:t xml:space="preserve"> PHIẾU THU THẬP THÔNG TIN </w:t>
      </w:r>
      <w:r>
        <w:rPr>
          <w:rFonts w:eastAsia="Calibri" w:cs="Times New Roman"/>
          <w:b/>
          <w:szCs w:val="28"/>
        </w:rPr>
        <w:t>CBCCVC</w:t>
      </w:r>
      <w:r w:rsidR="0095199A">
        <w:rPr>
          <w:rFonts w:eastAsia="Calibri" w:cs="Times New Roman"/>
          <w:b/>
          <w:szCs w:val="28"/>
        </w:rPr>
        <w:t>,</w:t>
      </w:r>
    </w:p>
    <w:p w:rsidR="0095199A" w:rsidRDefault="0095199A" w:rsidP="00DA26D6">
      <w:pPr>
        <w:pBdr>
          <w:bottom w:val="dashed" w:sz="6" w:space="7" w:color="B6B6B6"/>
        </w:pBdr>
        <w:spacing w:after="0" w:line="240" w:lineRule="auto"/>
        <w:jc w:val="center"/>
        <w:outlineLvl w:val="3"/>
        <w:rPr>
          <w:rFonts w:eastAsia="Calibri" w:cs="Times New Roman"/>
          <w:b/>
          <w:szCs w:val="28"/>
        </w:rPr>
      </w:pPr>
      <w:r>
        <w:rPr>
          <w:rFonts w:eastAsia="Calibri" w:cs="Times New Roman"/>
          <w:b/>
          <w:szCs w:val="28"/>
        </w:rPr>
        <w:t>HỢP ĐỒNG THEO NGHỊ ĐỊNH 68 TẠI CƠ QUAN</w:t>
      </w:r>
    </w:p>
    <w:p w:rsidR="00DA26D6" w:rsidRDefault="00DA26D6" w:rsidP="00DA26D6">
      <w:pPr>
        <w:pBdr>
          <w:bottom w:val="dashed" w:sz="6" w:space="7" w:color="B6B6B6"/>
        </w:pBdr>
        <w:spacing w:after="0" w:line="240" w:lineRule="auto"/>
        <w:jc w:val="center"/>
        <w:outlineLvl w:val="3"/>
        <w:rPr>
          <w:rFonts w:eastAsia="Calibri" w:cs="Times New Roman"/>
          <w:b/>
          <w:szCs w:val="28"/>
        </w:rPr>
      </w:pPr>
      <w:r>
        <w:rPr>
          <w:rFonts w:eastAsia="Calibri" w:cs="Times New Roman"/>
          <w:b/>
          <w:szCs w:val="28"/>
        </w:rPr>
        <w:t xml:space="preserve"> KHỐI ĐẢNG, ĐOÀN THỂ, CHÍNH QUYỀN TỪ CẤP HUYỆN TRỞ LÊN</w:t>
      </w:r>
    </w:p>
    <w:p w:rsidR="00DA26D6" w:rsidRDefault="00DA26D6" w:rsidP="00DA26D6">
      <w:pPr>
        <w:pBdr>
          <w:bottom w:val="dashed" w:sz="6" w:space="7" w:color="B6B6B6"/>
        </w:pBdr>
        <w:spacing w:after="150" w:line="240" w:lineRule="auto"/>
        <w:outlineLvl w:val="3"/>
        <w:rPr>
          <w:rFonts w:eastAsia="Calibri" w:cs="Times New Roman"/>
          <w:szCs w:val="28"/>
        </w:rPr>
      </w:pPr>
    </w:p>
    <w:p w:rsidR="00AF13C8" w:rsidRDefault="001421E3" w:rsidP="00AF13C8">
      <w:pPr>
        <w:pBdr>
          <w:bottom w:val="dashed" w:sz="6" w:space="7" w:color="B6B6B6"/>
        </w:pBdr>
        <w:spacing w:after="150" w:line="240" w:lineRule="auto"/>
        <w:outlineLvl w:val="3"/>
        <w:rPr>
          <w:rFonts w:eastAsia="Calibri" w:cs="Times New Roman"/>
          <w:szCs w:val="28"/>
        </w:rPr>
      </w:pPr>
      <w:r w:rsidRPr="00AF13C8">
        <w:rPr>
          <w:rFonts w:eastAsia="Calibri" w:cs="Times New Roman"/>
          <w:b/>
          <w:szCs w:val="28"/>
        </w:rPr>
        <w:t xml:space="preserve">- </w:t>
      </w:r>
      <w:r w:rsidR="00716F75">
        <w:rPr>
          <w:rFonts w:eastAsia="Calibri" w:cs="Times New Roman"/>
          <w:b/>
          <w:szCs w:val="28"/>
        </w:rPr>
        <w:t>Cơ quan, đ</w:t>
      </w:r>
      <w:r w:rsidR="00A671ED" w:rsidRPr="00AF13C8">
        <w:rPr>
          <w:rFonts w:eastAsia="Calibri" w:cs="Times New Roman"/>
          <w:b/>
          <w:szCs w:val="28"/>
        </w:rPr>
        <w:t xml:space="preserve">ơn vị </w:t>
      </w:r>
      <w:r w:rsidR="00716F75">
        <w:rPr>
          <w:rFonts w:eastAsia="Calibri" w:cs="Times New Roman"/>
          <w:b/>
          <w:szCs w:val="28"/>
        </w:rPr>
        <w:t xml:space="preserve">có thẩm quyền </w:t>
      </w:r>
      <w:r w:rsidR="00A671ED" w:rsidRPr="00AF13C8">
        <w:rPr>
          <w:rFonts w:eastAsia="Calibri" w:cs="Times New Roman"/>
          <w:b/>
          <w:szCs w:val="28"/>
        </w:rPr>
        <w:t>quản lý CBCCVC:</w:t>
      </w:r>
      <w:r w:rsidR="00A671ED" w:rsidRPr="00E5206C">
        <w:rPr>
          <w:rFonts w:eastAsia="Calibri" w:cs="Times New Roman"/>
          <w:szCs w:val="28"/>
        </w:rPr>
        <w:t> Ghi tên cơ quan, đơn vị quản lý cán bộ, công chức, viên chứ</w:t>
      </w:r>
      <w:r w:rsidR="001D2496">
        <w:rPr>
          <w:rFonts w:eastAsia="Calibri" w:cs="Times New Roman"/>
          <w:szCs w:val="28"/>
        </w:rPr>
        <w:t>c.</w:t>
      </w:r>
    </w:p>
    <w:p w:rsidR="009C73D1" w:rsidRDefault="009703FB" w:rsidP="00AF13C8">
      <w:pPr>
        <w:pBdr>
          <w:bottom w:val="dashed" w:sz="6" w:space="7" w:color="B6B6B6"/>
        </w:pBdr>
        <w:spacing w:after="150" w:line="240" w:lineRule="auto"/>
        <w:outlineLvl w:val="3"/>
        <w:rPr>
          <w:rFonts w:eastAsia="Calibri" w:cs="Times New Roman"/>
          <w:szCs w:val="28"/>
        </w:rPr>
      </w:pPr>
      <w:r w:rsidRPr="00BF23A0">
        <w:rPr>
          <w:rFonts w:eastAsia="Calibri" w:cs="Times New Roman"/>
          <w:b/>
          <w:szCs w:val="28"/>
        </w:rPr>
        <w:t>(1)</w:t>
      </w:r>
      <w:r>
        <w:rPr>
          <w:rFonts w:eastAsia="Calibri" w:cs="Times New Roman"/>
          <w:szCs w:val="28"/>
        </w:rPr>
        <w:t xml:space="preserve"> Đối với cơ quan khối đảng, đoàn thể</w:t>
      </w:r>
      <w:r w:rsidR="00BF23A0">
        <w:rPr>
          <w:rFonts w:eastAsia="Calibri" w:cs="Times New Roman"/>
          <w:szCs w:val="28"/>
        </w:rPr>
        <w:t>: C</w:t>
      </w:r>
      <w:r>
        <w:rPr>
          <w:rFonts w:eastAsia="Calibri" w:cs="Times New Roman"/>
          <w:szCs w:val="28"/>
        </w:rPr>
        <w:t>ấp tỉnh</w:t>
      </w:r>
      <w:r w:rsidR="00BF23A0">
        <w:rPr>
          <w:rFonts w:eastAsia="Calibri" w:cs="Times New Roman"/>
          <w:szCs w:val="28"/>
        </w:rPr>
        <w:t xml:space="preserve"> thì g</w:t>
      </w:r>
      <w:r>
        <w:rPr>
          <w:rFonts w:eastAsia="Calibri" w:cs="Times New Roman"/>
          <w:szCs w:val="28"/>
        </w:rPr>
        <w:t>hi là Tỉnh ủy</w:t>
      </w:r>
      <w:r w:rsidR="00BF23A0">
        <w:rPr>
          <w:rFonts w:eastAsia="Calibri" w:cs="Times New Roman"/>
          <w:szCs w:val="28"/>
        </w:rPr>
        <w:t xml:space="preserve"> Quảng Ninh</w:t>
      </w:r>
      <w:r>
        <w:rPr>
          <w:rFonts w:eastAsia="Calibri" w:cs="Times New Roman"/>
          <w:szCs w:val="28"/>
        </w:rPr>
        <w:t>.</w:t>
      </w:r>
      <w:r w:rsidR="00BF23A0">
        <w:rPr>
          <w:rFonts w:eastAsia="Calibri" w:cs="Times New Roman"/>
          <w:szCs w:val="28"/>
        </w:rPr>
        <w:t>; cấp huyện ghi là Thành ủy…, Thị ủy…., Huyện ủy ….</w:t>
      </w:r>
    </w:p>
    <w:p w:rsidR="00BF23A0" w:rsidRDefault="00BF23A0" w:rsidP="00AF13C8">
      <w:pPr>
        <w:pBdr>
          <w:bottom w:val="dashed" w:sz="6" w:space="7" w:color="B6B6B6"/>
        </w:pBdr>
        <w:spacing w:after="150" w:line="240" w:lineRule="auto"/>
        <w:outlineLvl w:val="3"/>
        <w:rPr>
          <w:rFonts w:eastAsia="Calibri" w:cs="Times New Roman"/>
          <w:szCs w:val="28"/>
        </w:rPr>
      </w:pPr>
      <w:r>
        <w:rPr>
          <w:rFonts w:eastAsia="Calibri" w:cs="Times New Roman"/>
          <w:szCs w:val="28"/>
        </w:rPr>
        <w:t xml:space="preserve">Ví dụ: Nếu </w:t>
      </w:r>
      <w:r w:rsidR="00716F75">
        <w:rPr>
          <w:rFonts w:eastAsia="Calibri" w:cs="Times New Roman"/>
          <w:szCs w:val="28"/>
        </w:rPr>
        <w:t xml:space="preserve">CBCCVC </w:t>
      </w:r>
      <w:r>
        <w:rPr>
          <w:rFonts w:eastAsia="Calibri" w:cs="Times New Roman"/>
          <w:szCs w:val="28"/>
        </w:rPr>
        <w:t>công tác tại Ban Dân vận Tỉnh ủy thì ghi đơn vị quản lý CBCCVC là Tỉnh ủy Quảng Ninh.</w:t>
      </w:r>
    </w:p>
    <w:p w:rsidR="00BF23A0" w:rsidRDefault="00BF23A0" w:rsidP="00AF13C8">
      <w:pPr>
        <w:pBdr>
          <w:bottom w:val="dashed" w:sz="6" w:space="7" w:color="B6B6B6"/>
        </w:pBdr>
        <w:spacing w:after="150" w:line="240" w:lineRule="auto"/>
        <w:outlineLvl w:val="3"/>
        <w:rPr>
          <w:rFonts w:eastAsia="Calibri" w:cs="Times New Roman"/>
          <w:szCs w:val="28"/>
        </w:rPr>
      </w:pPr>
      <w:r>
        <w:rPr>
          <w:rFonts w:eastAsia="Calibri" w:cs="Times New Roman"/>
          <w:szCs w:val="28"/>
        </w:rPr>
        <w:t xml:space="preserve">Nếu </w:t>
      </w:r>
      <w:r w:rsidR="00716F75">
        <w:rPr>
          <w:rFonts w:eastAsia="Calibri" w:cs="Times New Roman"/>
          <w:szCs w:val="28"/>
        </w:rPr>
        <w:t xml:space="preserve">CBCCVC </w:t>
      </w:r>
      <w:r>
        <w:rPr>
          <w:rFonts w:eastAsia="Calibri" w:cs="Times New Roman"/>
          <w:szCs w:val="28"/>
        </w:rPr>
        <w:t>công tác tại Thành đoàn Hạ Long thì ghi đơn vị quản lý CBCCVC là Thành ủy Hạ Long.</w:t>
      </w:r>
    </w:p>
    <w:p w:rsidR="00BF23A0" w:rsidRDefault="009703FB" w:rsidP="00AF13C8">
      <w:pPr>
        <w:pBdr>
          <w:bottom w:val="dashed" w:sz="6" w:space="7" w:color="B6B6B6"/>
        </w:pBdr>
        <w:spacing w:after="150" w:line="240" w:lineRule="auto"/>
        <w:outlineLvl w:val="3"/>
        <w:rPr>
          <w:rFonts w:eastAsia="Calibri" w:cs="Times New Roman"/>
          <w:szCs w:val="28"/>
        </w:rPr>
      </w:pPr>
      <w:r w:rsidRPr="00BF23A0">
        <w:rPr>
          <w:rFonts w:eastAsia="Calibri" w:cs="Times New Roman"/>
          <w:b/>
          <w:szCs w:val="28"/>
        </w:rPr>
        <w:t>(2)</w:t>
      </w:r>
      <w:r>
        <w:rPr>
          <w:rFonts w:eastAsia="Calibri" w:cs="Times New Roman"/>
          <w:szCs w:val="28"/>
        </w:rPr>
        <w:t xml:space="preserve"> Đối vớ</w:t>
      </w:r>
      <w:r w:rsidR="00BF23A0">
        <w:rPr>
          <w:rFonts w:eastAsia="Calibri" w:cs="Times New Roman"/>
          <w:szCs w:val="28"/>
        </w:rPr>
        <w:t>i các cơ quan chuyên môn, ban, ngành khối chính quyền: Cấp tỉnh ghi là Ủy ban nhân dân tỉnh Quảng Ninh; Cấp huyện ghi là Ủy ban nhân dân thành phố…, Ủy ban nhân dân thị xã…., Ủy ban nhân dân huyện….</w:t>
      </w:r>
    </w:p>
    <w:p w:rsidR="00BF23A0" w:rsidRDefault="00BF23A0" w:rsidP="00AF13C8">
      <w:pPr>
        <w:pBdr>
          <w:bottom w:val="dashed" w:sz="6" w:space="7" w:color="B6B6B6"/>
        </w:pBdr>
        <w:spacing w:after="150" w:line="240" w:lineRule="auto"/>
        <w:outlineLvl w:val="3"/>
        <w:rPr>
          <w:rFonts w:eastAsia="Calibri" w:cs="Times New Roman"/>
          <w:szCs w:val="28"/>
        </w:rPr>
      </w:pPr>
      <w:r>
        <w:rPr>
          <w:rFonts w:eastAsia="Calibri" w:cs="Times New Roman"/>
          <w:szCs w:val="28"/>
        </w:rPr>
        <w:t>Ví dụ: Nếu công tác tại Sở Tài chính thì ghi đơn vị quản lý CBCCVC là Ủy ban nhân dân tỉnh Quảng Ninh.</w:t>
      </w:r>
    </w:p>
    <w:p w:rsidR="00BF23A0" w:rsidRDefault="00BF23A0" w:rsidP="00AF13C8">
      <w:pPr>
        <w:pBdr>
          <w:bottom w:val="dashed" w:sz="6" w:space="7" w:color="B6B6B6"/>
        </w:pBdr>
        <w:spacing w:after="150" w:line="240" w:lineRule="auto"/>
        <w:outlineLvl w:val="3"/>
        <w:rPr>
          <w:rFonts w:eastAsia="Calibri" w:cs="Times New Roman"/>
          <w:szCs w:val="28"/>
        </w:rPr>
      </w:pPr>
      <w:r>
        <w:rPr>
          <w:rFonts w:eastAsia="Calibri" w:cs="Times New Roman"/>
          <w:szCs w:val="28"/>
        </w:rPr>
        <w:t>Nếu công tác tại trường Cao đẳng giao thông thì ghi đơn vị quản lý CBCCVC là Ủy ban nhân dân tỉnh Quảng Ninh.</w:t>
      </w:r>
    </w:p>
    <w:p w:rsidR="00BF23A0" w:rsidRDefault="00BF23A0" w:rsidP="00AF13C8">
      <w:pPr>
        <w:pBdr>
          <w:bottom w:val="dashed" w:sz="6" w:space="7" w:color="B6B6B6"/>
        </w:pBdr>
        <w:spacing w:after="150" w:line="240" w:lineRule="auto"/>
        <w:outlineLvl w:val="3"/>
        <w:rPr>
          <w:rFonts w:eastAsia="Calibri" w:cs="Times New Roman"/>
          <w:szCs w:val="28"/>
        </w:rPr>
      </w:pPr>
      <w:r>
        <w:rPr>
          <w:rFonts w:eastAsia="Calibri" w:cs="Times New Roman"/>
          <w:szCs w:val="28"/>
        </w:rPr>
        <w:t>Nếu công tác tại phòng dân tộc huyện Bình Liêu thì ghi đơn vị quản lý CBCCVC là Ủy ban nhân dân huyện Bình Liêu.</w:t>
      </w:r>
    </w:p>
    <w:p w:rsidR="00BF23A0" w:rsidRDefault="00BF23A0" w:rsidP="00AF13C8">
      <w:pPr>
        <w:pBdr>
          <w:bottom w:val="dashed" w:sz="6" w:space="7" w:color="B6B6B6"/>
        </w:pBdr>
        <w:spacing w:after="150" w:line="240" w:lineRule="auto"/>
        <w:outlineLvl w:val="3"/>
        <w:rPr>
          <w:rFonts w:eastAsia="Calibri" w:cs="Times New Roman"/>
          <w:szCs w:val="28"/>
        </w:rPr>
      </w:pPr>
      <w:r w:rsidRPr="00FC5F27">
        <w:rPr>
          <w:rFonts w:eastAsia="Calibri" w:cs="Times New Roman"/>
          <w:b/>
          <w:szCs w:val="28"/>
        </w:rPr>
        <w:t>(3)</w:t>
      </w:r>
      <w:r>
        <w:rPr>
          <w:rFonts w:eastAsia="Calibri" w:cs="Times New Roman"/>
          <w:szCs w:val="28"/>
        </w:rPr>
        <w:t xml:space="preserve"> Đối với các Hội có tính chất đặc thù: </w:t>
      </w:r>
      <w:r w:rsidR="000B5E08">
        <w:rPr>
          <w:rFonts w:eastAsia="Calibri" w:cs="Times New Roman"/>
          <w:szCs w:val="28"/>
        </w:rPr>
        <w:t>Hội cấp tỉnh ghi là Ủy ban nhân dân tỉnh Quảng Ninh; Hội cấp huyện ghi là Ủy ban nhân d</w:t>
      </w:r>
      <w:r>
        <w:rPr>
          <w:rFonts w:eastAsia="Calibri" w:cs="Times New Roman"/>
          <w:szCs w:val="28"/>
        </w:rPr>
        <w:t>ân huyện.. thị xã… thành phố….</w:t>
      </w:r>
    </w:p>
    <w:p w:rsidR="0040286A" w:rsidRDefault="0040286A" w:rsidP="00AF13C8">
      <w:pPr>
        <w:pBdr>
          <w:bottom w:val="dashed" w:sz="6" w:space="7" w:color="B6B6B6"/>
        </w:pBdr>
        <w:spacing w:after="150" w:line="240" w:lineRule="auto"/>
        <w:outlineLvl w:val="3"/>
        <w:rPr>
          <w:rFonts w:eastAsia="Calibri" w:cs="Times New Roman"/>
          <w:szCs w:val="28"/>
        </w:rPr>
      </w:pPr>
      <w:r w:rsidRPr="00CC4400">
        <w:rPr>
          <w:rFonts w:eastAsia="Calibri" w:cs="Times New Roman"/>
          <w:b/>
          <w:szCs w:val="28"/>
        </w:rPr>
        <w:t xml:space="preserve">- </w:t>
      </w:r>
      <w:r w:rsidR="00716F75">
        <w:rPr>
          <w:rFonts w:eastAsia="Calibri" w:cs="Times New Roman"/>
          <w:b/>
          <w:szCs w:val="28"/>
        </w:rPr>
        <w:t>Cơ quan, đ</w:t>
      </w:r>
      <w:r w:rsidR="00A671ED" w:rsidRPr="00CC4400">
        <w:rPr>
          <w:rFonts w:eastAsia="Calibri" w:cs="Times New Roman"/>
          <w:b/>
          <w:szCs w:val="28"/>
        </w:rPr>
        <w:t>ơn vị sử dụng CBCCVC:</w:t>
      </w:r>
      <w:r w:rsidR="00A671ED" w:rsidRPr="00E5206C">
        <w:rPr>
          <w:rFonts w:eastAsia="Calibri" w:cs="Times New Roman"/>
          <w:szCs w:val="28"/>
        </w:rPr>
        <w:t> Ghi tên cơ quan, đơn vị sử dụng cán bộ, công chức, viên chức.</w:t>
      </w:r>
      <w:r w:rsidR="00FC5F27">
        <w:rPr>
          <w:rFonts w:eastAsia="Calibri" w:cs="Times New Roman"/>
          <w:szCs w:val="28"/>
        </w:rPr>
        <w:t xml:space="preserve"> Công tác tại đơn vị, địa phương nào thì sẽ ghi tên đơn vị, địa phương đó.</w:t>
      </w:r>
    </w:p>
    <w:p w:rsidR="00FC5F27" w:rsidRDefault="00FC5F27" w:rsidP="00AF13C8">
      <w:pPr>
        <w:pBdr>
          <w:bottom w:val="dashed" w:sz="6" w:space="7" w:color="B6B6B6"/>
        </w:pBdr>
        <w:spacing w:after="150" w:line="240" w:lineRule="auto"/>
        <w:outlineLvl w:val="3"/>
        <w:rPr>
          <w:rFonts w:eastAsia="Calibri" w:cs="Times New Roman"/>
          <w:szCs w:val="28"/>
        </w:rPr>
      </w:pPr>
      <w:r>
        <w:rPr>
          <w:rFonts w:eastAsia="Calibri" w:cs="Times New Roman"/>
          <w:szCs w:val="28"/>
        </w:rPr>
        <w:t xml:space="preserve">Ví dụ: Công tác tại Sở Nội vụ thì đơn vị sử dụng </w:t>
      </w:r>
      <w:r w:rsidR="009A0C90">
        <w:rPr>
          <w:rFonts w:eastAsia="Calibri" w:cs="Times New Roman"/>
          <w:szCs w:val="28"/>
        </w:rPr>
        <w:t>CB</w:t>
      </w:r>
      <w:r>
        <w:rPr>
          <w:rFonts w:eastAsia="Calibri" w:cs="Times New Roman"/>
          <w:szCs w:val="28"/>
        </w:rPr>
        <w:t>CCVC ghi là Sở Nội vụ.</w:t>
      </w:r>
    </w:p>
    <w:p w:rsidR="00FC5F27" w:rsidRPr="00BE3989" w:rsidRDefault="00FC5F27" w:rsidP="00AF13C8">
      <w:pPr>
        <w:pBdr>
          <w:bottom w:val="dashed" w:sz="6" w:space="7" w:color="B6B6B6"/>
        </w:pBdr>
        <w:spacing w:after="150" w:line="240" w:lineRule="auto"/>
        <w:outlineLvl w:val="3"/>
        <w:rPr>
          <w:rFonts w:eastAsia="Calibri" w:cs="Times New Roman"/>
          <w:spacing w:val="-4"/>
          <w:szCs w:val="28"/>
        </w:rPr>
      </w:pPr>
      <w:r w:rsidRPr="00BE3989">
        <w:rPr>
          <w:rFonts w:eastAsia="Calibri" w:cs="Times New Roman"/>
          <w:spacing w:val="-4"/>
          <w:szCs w:val="28"/>
        </w:rPr>
        <w:t xml:space="preserve">Công tác tại Ban Tuyên giáo Tỉnh ủy thì đơn vị sử dụng CBCCVC ghi là </w:t>
      </w:r>
      <w:r w:rsidR="00BE2140">
        <w:rPr>
          <w:rFonts w:eastAsia="Calibri" w:cs="Times New Roman"/>
          <w:spacing w:val="-4"/>
          <w:szCs w:val="28"/>
        </w:rPr>
        <w:t>Ban Tuyên giáo Tỉnh ủy</w:t>
      </w:r>
      <w:r w:rsidRPr="00BE3989">
        <w:rPr>
          <w:rFonts w:eastAsia="Calibri" w:cs="Times New Roman"/>
          <w:spacing w:val="-4"/>
          <w:szCs w:val="28"/>
        </w:rPr>
        <w:t>.</w:t>
      </w:r>
    </w:p>
    <w:p w:rsidR="00BF23A0" w:rsidRDefault="00FC5F27" w:rsidP="00AF13C8">
      <w:pPr>
        <w:pBdr>
          <w:bottom w:val="dashed" w:sz="6" w:space="7" w:color="B6B6B6"/>
        </w:pBdr>
        <w:spacing w:after="150" w:line="240" w:lineRule="auto"/>
        <w:outlineLvl w:val="3"/>
        <w:rPr>
          <w:rFonts w:eastAsia="Calibri" w:cs="Times New Roman"/>
          <w:szCs w:val="28"/>
        </w:rPr>
      </w:pPr>
      <w:r>
        <w:rPr>
          <w:rFonts w:eastAsia="Calibri" w:cs="Times New Roman"/>
          <w:szCs w:val="28"/>
        </w:rPr>
        <w:t xml:space="preserve">Công tác tại Trung tâm phát triển quỹ đất thị xã Đông Triều thì đơn vị sử dụng </w:t>
      </w:r>
      <w:r w:rsidR="009A0C90">
        <w:rPr>
          <w:rFonts w:eastAsia="Calibri" w:cs="Times New Roman"/>
          <w:szCs w:val="28"/>
        </w:rPr>
        <w:t>CB</w:t>
      </w:r>
      <w:r>
        <w:rPr>
          <w:rFonts w:eastAsia="Calibri" w:cs="Times New Roman"/>
          <w:szCs w:val="28"/>
        </w:rPr>
        <w:t>CCVC ghi là Trung tâm phát triển quỹ đất thị xã Đông Triều.</w:t>
      </w:r>
    </w:p>
    <w:p w:rsidR="00A671ED" w:rsidRDefault="0040286A" w:rsidP="00AF13C8">
      <w:pPr>
        <w:pBdr>
          <w:bottom w:val="dashed" w:sz="6" w:space="7" w:color="B6B6B6"/>
        </w:pBdr>
        <w:spacing w:after="150" w:line="240" w:lineRule="auto"/>
        <w:outlineLvl w:val="3"/>
        <w:rPr>
          <w:rFonts w:eastAsia="Calibri" w:cs="Times New Roman"/>
          <w:szCs w:val="28"/>
        </w:rPr>
      </w:pPr>
      <w:r w:rsidRPr="00CC4400">
        <w:rPr>
          <w:rFonts w:eastAsia="Calibri" w:cs="Times New Roman"/>
          <w:b/>
          <w:szCs w:val="28"/>
        </w:rPr>
        <w:t xml:space="preserve">- </w:t>
      </w:r>
      <w:r w:rsidR="00A671ED" w:rsidRPr="00CC4400">
        <w:rPr>
          <w:rFonts w:eastAsia="Calibri" w:cs="Times New Roman"/>
          <w:b/>
          <w:szCs w:val="28"/>
        </w:rPr>
        <w:t>Số hiệu CBCCVC:</w:t>
      </w:r>
      <w:r w:rsidR="00A671ED" w:rsidRPr="00E5206C">
        <w:rPr>
          <w:rFonts w:eastAsia="Calibri" w:cs="Times New Roman"/>
          <w:szCs w:val="28"/>
        </w:rPr>
        <w:t> Hệ thống sẽ tự cấp sau khi dữ liệu được cập nhật vào cơ sở dữ liệu</w:t>
      </w:r>
      <w:r>
        <w:rPr>
          <w:rFonts w:eastAsia="Calibri" w:cs="Times New Roman"/>
          <w:szCs w:val="28"/>
        </w:rPr>
        <w:t xml:space="preserve"> (cá nhân không cần nhập nội dung này)</w:t>
      </w:r>
      <w:r w:rsidR="00A671ED" w:rsidRPr="00E5206C">
        <w:rPr>
          <w:rFonts w:eastAsia="Calibri" w:cs="Times New Roman"/>
          <w:szCs w:val="28"/>
        </w:rPr>
        <w:t>.</w:t>
      </w:r>
    </w:p>
    <w:p w:rsidR="005B0907" w:rsidRDefault="005B0907" w:rsidP="00AF13C8">
      <w:pPr>
        <w:pBdr>
          <w:bottom w:val="dashed" w:sz="6" w:space="7" w:color="B6B6B6"/>
        </w:pBdr>
        <w:spacing w:after="150" w:line="240" w:lineRule="auto"/>
        <w:outlineLvl w:val="3"/>
        <w:rPr>
          <w:rFonts w:eastAsia="Calibri" w:cs="Times New Roman"/>
          <w:szCs w:val="28"/>
        </w:rPr>
      </w:pPr>
      <w:r w:rsidRPr="005B0907">
        <w:rPr>
          <w:rFonts w:eastAsia="Calibri" w:cs="Times New Roman"/>
          <w:b/>
          <w:szCs w:val="28"/>
        </w:rPr>
        <w:lastRenderedPageBreak/>
        <w:t>- Đối tượng:</w:t>
      </w:r>
      <w:r>
        <w:rPr>
          <w:rFonts w:eastAsia="Calibri" w:cs="Times New Roman"/>
          <w:szCs w:val="28"/>
        </w:rPr>
        <w:t xml:space="preserve"> Kích chọn đối tượng tương ứng đã được định dạng sẵn ở trường dữ liệu này.</w:t>
      </w:r>
    </w:p>
    <w:p w:rsidR="005B0907" w:rsidRDefault="005B0907" w:rsidP="00AF13C8">
      <w:pPr>
        <w:pBdr>
          <w:bottom w:val="dashed" w:sz="6" w:space="7" w:color="B6B6B6"/>
        </w:pBdr>
        <w:spacing w:after="150" w:line="240" w:lineRule="auto"/>
        <w:outlineLvl w:val="3"/>
        <w:rPr>
          <w:rFonts w:eastAsia="Calibri" w:cs="Times New Roman"/>
          <w:szCs w:val="28"/>
        </w:rPr>
      </w:pPr>
      <w:r w:rsidRPr="005B0907">
        <w:rPr>
          <w:rFonts w:eastAsia="Calibri" w:cs="Times New Roman"/>
          <w:b/>
          <w:szCs w:val="28"/>
        </w:rPr>
        <w:t>Lưu ý:</w:t>
      </w:r>
      <w:r>
        <w:rPr>
          <w:rFonts w:eastAsia="Calibri" w:cs="Times New Roman"/>
          <w:szCs w:val="28"/>
        </w:rPr>
        <w:t xml:space="preserve"> Để tránh nhầm lẫn đối tượng kê khai như hiện nay, đề nghị </w:t>
      </w:r>
      <w:r w:rsidR="00402D14">
        <w:rPr>
          <w:rFonts w:eastAsia="Calibri" w:cs="Times New Roman"/>
          <w:szCs w:val="28"/>
        </w:rPr>
        <w:t>nhập</w:t>
      </w:r>
      <w:r>
        <w:rPr>
          <w:rFonts w:eastAsia="Calibri" w:cs="Times New Roman"/>
          <w:szCs w:val="28"/>
        </w:rPr>
        <w:t xml:space="preserve"> đúng đối tượng theo quy định của pháp luật, cụ thể:</w:t>
      </w:r>
    </w:p>
    <w:p w:rsidR="005B0907" w:rsidRDefault="007B120B" w:rsidP="00AF13C8">
      <w:pPr>
        <w:pBdr>
          <w:bottom w:val="dashed" w:sz="6" w:space="7" w:color="B6B6B6"/>
        </w:pBdr>
        <w:spacing w:after="150" w:line="240" w:lineRule="auto"/>
        <w:outlineLvl w:val="3"/>
        <w:rPr>
          <w:rFonts w:eastAsia="Calibri" w:cs="Times New Roman"/>
          <w:szCs w:val="28"/>
        </w:rPr>
      </w:pPr>
      <w:r w:rsidRPr="007B120B">
        <w:rPr>
          <w:rFonts w:eastAsia="Calibri" w:cs="Times New Roman"/>
          <w:b/>
          <w:i/>
          <w:szCs w:val="28"/>
        </w:rPr>
        <w:t>(1)</w:t>
      </w:r>
      <w:r w:rsidR="005B0907" w:rsidRPr="007B120B">
        <w:rPr>
          <w:rFonts w:eastAsia="Calibri" w:cs="Times New Roman"/>
          <w:b/>
          <w:szCs w:val="28"/>
        </w:rPr>
        <w:t xml:space="preserve"> Cán </w:t>
      </w:r>
      <w:r w:rsidR="005B0907" w:rsidRPr="00402D14">
        <w:rPr>
          <w:rFonts w:eastAsia="Calibri" w:cs="Times New Roman"/>
          <w:b/>
          <w:szCs w:val="28"/>
        </w:rPr>
        <w:t xml:space="preserve">bộ </w:t>
      </w:r>
      <w:r w:rsidR="00402D14" w:rsidRPr="00402D14">
        <w:rPr>
          <w:rFonts w:eastAsia="Calibri" w:cs="Times New Roman"/>
          <w:b/>
          <w:szCs w:val="28"/>
        </w:rPr>
        <w:t>áp dụng cho các đối tượng từ cấp huyện trở lên</w:t>
      </w:r>
      <w:r w:rsidR="00402D14">
        <w:rPr>
          <w:rFonts w:eastAsia="Calibri" w:cs="Times New Roman"/>
          <w:szCs w:val="28"/>
        </w:rPr>
        <w:t>: P</w:t>
      </w:r>
      <w:r w:rsidR="005B0907">
        <w:rPr>
          <w:rFonts w:eastAsia="Calibri" w:cs="Times New Roman"/>
          <w:szCs w:val="28"/>
        </w:rPr>
        <w:t xml:space="preserve">hải là người được thực hiện </w:t>
      </w:r>
      <w:r w:rsidR="005B0907" w:rsidRPr="007B120B">
        <w:rPr>
          <w:rFonts w:eastAsia="Calibri" w:cs="Times New Roman"/>
          <w:b/>
          <w:szCs w:val="28"/>
        </w:rPr>
        <w:t>thông qua bầu cử,</w:t>
      </w:r>
      <w:r w:rsidR="005B0907">
        <w:rPr>
          <w:rFonts w:eastAsia="Calibri" w:cs="Times New Roman"/>
          <w:szCs w:val="28"/>
        </w:rPr>
        <w:t xml:space="preserve"> sau đó được phê duyệt, bổ nhiệm vào chức vụ, chức danh theo nhiệm kỳ.</w:t>
      </w:r>
      <w:r>
        <w:rPr>
          <w:rFonts w:eastAsia="Calibri" w:cs="Times New Roman"/>
          <w:szCs w:val="28"/>
        </w:rPr>
        <w:t xml:space="preserve"> Do đó những người không thông qua bầu cử thì không phải là cán bộ.</w:t>
      </w:r>
    </w:p>
    <w:p w:rsidR="005B0907" w:rsidRDefault="004553D4" w:rsidP="00AF13C8">
      <w:pPr>
        <w:pBdr>
          <w:bottom w:val="dashed" w:sz="6" w:space="7" w:color="B6B6B6"/>
        </w:pBdr>
        <w:spacing w:after="150" w:line="240" w:lineRule="auto"/>
        <w:outlineLvl w:val="3"/>
        <w:rPr>
          <w:rFonts w:eastAsia="Calibri" w:cs="Times New Roman"/>
          <w:szCs w:val="28"/>
        </w:rPr>
      </w:pPr>
      <w:r w:rsidRPr="007B120B">
        <w:rPr>
          <w:rFonts w:eastAsia="Calibri" w:cs="Times New Roman"/>
          <w:b/>
          <w:i/>
          <w:szCs w:val="28"/>
        </w:rPr>
        <w:t xml:space="preserve"> </w:t>
      </w:r>
      <w:r w:rsidR="007B120B" w:rsidRPr="007B120B">
        <w:rPr>
          <w:rFonts w:eastAsia="Calibri" w:cs="Times New Roman"/>
          <w:b/>
          <w:i/>
          <w:szCs w:val="28"/>
        </w:rPr>
        <w:t>(2)</w:t>
      </w:r>
      <w:r w:rsidR="005B0907" w:rsidRPr="007B120B">
        <w:rPr>
          <w:rFonts w:eastAsia="Calibri" w:cs="Times New Roman"/>
          <w:b/>
          <w:szCs w:val="28"/>
        </w:rPr>
        <w:t xml:space="preserve"> Công chức</w:t>
      </w:r>
      <w:r w:rsidR="00402D14">
        <w:rPr>
          <w:rFonts w:eastAsia="Calibri" w:cs="Times New Roman"/>
          <w:b/>
          <w:szCs w:val="28"/>
        </w:rPr>
        <w:t xml:space="preserve"> cấp huyện trở lên</w:t>
      </w:r>
      <w:r w:rsidR="005B0907" w:rsidRPr="007B120B">
        <w:rPr>
          <w:rFonts w:eastAsia="Calibri" w:cs="Times New Roman"/>
          <w:b/>
          <w:szCs w:val="28"/>
        </w:rPr>
        <w:t>:</w:t>
      </w:r>
      <w:r w:rsidR="005B0907">
        <w:rPr>
          <w:rFonts w:eastAsia="Calibri" w:cs="Times New Roman"/>
          <w:szCs w:val="28"/>
        </w:rPr>
        <w:t xml:space="preserve"> Là người được thực hiện </w:t>
      </w:r>
      <w:r w:rsidR="005B0907" w:rsidRPr="007B120B">
        <w:rPr>
          <w:rFonts w:eastAsia="Calibri" w:cs="Times New Roman"/>
          <w:b/>
          <w:szCs w:val="28"/>
        </w:rPr>
        <w:t>thông qua tuyển dụng,</w:t>
      </w:r>
      <w:r w:rsidR="005B0907" w:rsidRPr="00F634A4">
        <w:rPr>
          <w:rFonts w:eastAsia="Calibri" w:cs="Times New Roman"/>
          <w:b/>
          <w:i/>
          <w:szCs w:val="28"/>
        </w:rPr>
        <w:t xml:space="preserve"> </w:t>
      </w:r>
      <w:r w:rsidR="005B0907" w:rsidRPr="00F634A4">
        <w:rPr>
          <w:rFonts w:eastAsia="Calibri" w:cs="Times New Roman"/>
          <w:b/>
          <w:szCs w:val="28"/>
        </w:rPr>
        <w:t>bổ nhiệm vào ngạch</w:t>
      </w:r>
      <w:r w:rsidR="007B120B" w:rsidRPr="00F634A4">
        <w:rPr>
          <w:rFonts w:eastAsia="Calibri" w:cs="Times New Roman"/>
          <w:b/>
          <w:szCs w:val="28"/>
        </w:rPr>
        <w:t xml:space="preserve"> công chức,</w:t>
      </w:r>
      <w:r w:rsidR="007B120B">
        <w:rPr>
          <w:rFonts w:eastAsia="Calibri" w:cs="Times New Roman"/>
          <w:szCs w:val="28"/>
        </w:rPr>
        <w:t xml:space="preserve"> làm việc tại cơ quan có chức năng quản lý nhà nước</w:t>
      </w:r>
      <w:r w:rsidR="005B0907">
        <w:rPr>
          <w:rFonts w:eastAsia="Calibri" w:cs="Times New Roman"/>
          <w:szCs w:val="28"/>
        </w:rPr>
        <w:t>.</w:t>
      </w:r>
    </w:p>
    <w:p w:rsidR="00E07068" w:rsidRDefault="007B120B" w:rsidP="00AF13C8">
      <w:pPr>
        <w:pBdr>
          <w:bottom w:val="dashed" w:sz="6" w:space="7" w:color="B6B6B6"/>
        </w:pBdr>
        <w:spacing w:after="150" w:line="240" w:lineRule="auto"/>
        <w:outlineLvl w:val="3"/>
        <w:rPr>
          <w:rFonts w:eastAsia="Calibri" w:cs="Times New Roman"/>
          <w:szCs w:val="28"/>
        </w:rPr>
      </w:pPr>
      <w:r>
        <w:rPr>
          <w:rFonts w:eastAsia="Calibri" w:cs="Times New Roman"/>
          <w:szCs w:val="28"/>
        </w:rPr>
        <w:t xml:space="preserve">- </w:t>
      </w:r>
      <w:r w:rsidR="00E07068">
        <w:rPr>
          <w:rFonts w:eastAsia="Calibri" w:cs="Times New Roman"/>
          <w:szCs w:val="28"/>
        </w:rPr>
        <w:t>Những người trước đây được tuyển dụng là viên chức nhưng hiện nay đã được sát hạch hoặc được tiếp nhận bổ nhiệm ngạch công chức thì là công chức.</w:t>
      </w:r>
    </w:p>
    <w:p w:rsidR="007B120B" w:rsidRDefault="007B120B" w:rsidP="00AF13C8">
      <w:pPr>
        <w:pBdr>
          <w:bottom w:val="dashed" w:sz="6" w:space="7" w:color="B6B6B6"/>
        </w:pBdr>
        <w:spacing w:after="150" w:line="240" w:lineRule="auto"/>
        <w:outlineLvl w:val="3"/>
        <w:rPr>
          <w:rFonts w:eastAsia="Calibri" w:cs="Times New Roman"/>
          <w:szCs w:val="28"/>
        </w:rPr>
      </w:pPr>
      <w:r>
        <w:rPr>
          <w:rFonts w:eastAsia="Calibri" w:cs="Times New Roman"/>
          <w:szCs w:val="28"/>
        </w:rPr>
        <w:t>- Những cơ quan được giao cả biên chế công chức và viên chức: Các cá nhân phải căn cứ vào quyết định tuyển dụng, bổ nhiệm ngạch của mình, chỉ tiêu biên chế và quyết định ngạch lương hiện hưởng để xác định là công chức hay là viên chức.</w:t>
      </w:r>
    </w:p>
    <w:p w:rsidR="005B0907" w:rsidRDefault="007B120B" w:rsidP="00AF13C8">
      <w:pPr>
        <w:pBdr>
          <w:bottom w:val="dashed" w:sz="6" w:space="7" w:color="B6B6B6"/>
        </w:pBdr>
        <w:spacing w:after="150" w:line="240" w:lineRule="auto"/>
        <w:outlineLvl w:val="3"/>
        <w:rPr>
          <w:rFonts w:cs="Times New Roman"/>
          <w:color w:val="000000"/>
          <w:szCs w:val="28"/>
          <w:shd w:val="clear" w:color="auto" w:fill="FFFFFF"/>
        </w:rPr>
      </w:pPr>
      <w:r w:rsidRPr="007B120B">
        <w:rPr>
          <w:rFonts w:eastAsia="Calibri" w:cs="Times New Roman"/>
          <w:b/>
          <w:i/>
          <w:szCs w:val="28"/>
        </w:rPr>
        <w:t>(3)</w:t>
      </w:r>
      <w:r w:rsidR="005B0907" w:rsidRPr="007B120B">
        <w:rPr>
          <w:rFonts w:eastAsia="Calibri" w:cs="Times New Roman"/>
          <w:b/>
          <w:szCs w:val="28"/>
        </w:rPr>
        <w:t xml:space="preserve"> Viên chức:</w:t>
      </w:r>
      <w:r w:rsidR="005B0907" w:rsidRPr="005B0907">
        <w:rPr>
          <w:rFonts w:eastAsia="Calibri" w:cs="Times New Roman"/>
          <w:szCs w:val="28"/>
        </w:rPr>
        <w:t xml:space="preserve"> Là người </w:t>
      </w:r>
      <w:r w:rsidR="005B0907" w:rsidRPr="005B0907">
        <w:rPr>
          <w:rFonts w:cs="Times New Roman"/>
          <w:color w:val="000000"/>
          <w:szCs w:val="28"/>
          <w:shd w:val="clear" w:color="auto" w:fill="FFFFFF"/>
        </w:rPr>
        <w:t xml:space="preserve">được </w:t>
      </w:r>
      <w:r w:rsidR="005B0907" w:rsidRPr="00F83DC4">
        <w:rPr>
          <w:rFonts w:cs="Times New Roman"/>
          <w:b/>
          <w:color w:val="000000"/>
          <w:szCs w:val="28"/>
          <w:shd w:val="clear" w:color="auto" w:fill="FFFFFF"/>
        </w:rPr>
        <w:t>tuyển dụng theo vị trí việc làm, làm việc tại đơn vị sự nghiệp công lập theo chế độ hợp đồng làm việc</w:t>
      </w:r>
      <w:r w:rsidR="005B0907" w:rsidRPr="005B0907">
        <w:rPr>
          <w:rFonts w:cs="Times New Roman"/>
          <w:color w:val="000000"/>
          <w:szCs w:val="28"/>
          <w:shd w:val="clear" w:color="auto" w:fill="FFFFFF"/>
        </w:rPr>
        <w:t>, hưởng lương từ quỹ lương của đơn vị sự nghiệp công lập theo quy định của pháp luật.</w:t>
      </w:r>
    </w:p>
    <w:p w:rsidR="00402D14" w:rsidRDefault="00402D14" w:rsidP="00AF13C8">
      <w:pPr>
        <w:pBdr>
          <w:bottom w:val="dashed" w:sz="6" w:space="7" w:color="B6B6B6"/>
        </w:pBdr>
        <w:spacing w:after="150" w:line="240" w:lineRule="auto"/>
        <w:outlineLvl w:val="3"/>
        <w:rPr>
          <w:rFonts w:cs="Times New Roman"/>
          <w:color w:val="000000"/>
          <w:szCs w:val="28"/>
          <w:shd w:val="clear" w:color="auto" w:fill="FFFFFF"/>
        </w:rPr>
      </w:pPr>
      <w:r>
        <w:rPr>
          <w:rFonts w:cs="Times New Roman"/>
          <w:color w:val="000000"/>
          <w:szCs w:val="28"/>
          <w:shd w:val="clear" w:color="auto" w:fill="FFFFFF"/>
        </w:rPr>
        <w:t>- Những người tuyển dụng công chức theo Pháp lệnh CBCC năm 1998, năm 2003 mà làm việc trong các đơn vị sự nghiệp công lập cho đến nay, được tuyển dụng bố trí vào biên chế viên chức thuộc các cơ quan, đơn vị, địa phương.</w:t>
      </w:r>
    </w:p>
    <w:p w:rsidR="005B0907" w:rsidRDefault="007B120B" w:rsidP="00AF13C8">
      <w:pPr>
        <w:pBdr>
          <w:bottom w:val="dashed" w:sz="6" w:space="7" w:color="B6B6B6"/>
        </w:pBdr>
        <w:spacing w:after="150" w:line="240" w:lineRule="auto"/>
        <w:outlineLvl w:val="3"/>
        <w:rPr>
          <w:rFonts w:cs="Times New Roman"/>
          <w:color w:val="000000"/>
          <w:szCs w:val="28"/>
          <w:shd w:val="clear" w:color="auto" w:fill="FFFFFF"/>
        </w:rPr>
      </w:pPr>
      <w:r>
        <w:rPr>
          <w:rFonts w:cs="Times New Roman"/>
          <w:color w:val="000000"/>
          <w:szCs w:val="28"/>
          <w:shd w:val="clear" w:color="auto" w:fill="FFFFFF"/>
        </w:rPr>
        <w:t xml:space="preserve">- </w:t>
      </w:r>
      <w:r w:rsidR="00E07068">
        <w:rPr>
          <w:rFonts w:cs="Times New Roman"/>
          <w:color w:val="000000"/>
          <w:szCs w:val="28"/>
          <w:shd w:val="clear" w:color="auto" w:fill="FFFFFF"/>
        </w:rPr>
        <w:t>Những người đứng đầu đơn vị sự nghiệp công lập hiện nay là viên chức.</w:t>
      </w:r>
    </w:p>
    <w:p w:rsidR="00E07068" w:rsidRDefault="007B120B" w:rsidP="00AF13C8">
      <w:pPr>
        <w:pBdr>
          <w:bottom w:val="dashed" w:sz="6" w:space="7" w:color="B6B6B6"/>
        </w:pBdr>
        <w:spacing w:after="150" w:line="240" w:lineRule="auto"/>
        <w:outlineLvl w:val="3"/>
        <w:rPr>
          <w:rFonts w:cs="Times New Roman"/>
          <w:color w:val="000000"/>
          <w:szCs w:val="28"/>
          <w:shd w:val="clear" w:color="auto" w:fill="FFFFFF"/>
        </w:rPr>
      </w:pPr>
      <w:r>
        <w:rPr>
          <w:rFonts w:cs="Times New Roman"/>
          <w:color w:val="000000"/>
          <w:szCs w:val="28"/>
          <w:shd w:val="clear" w:color="auto" w:fill="FFFFFF"/>
        </w:rPr>
        <w:t xml:space="preserve">- </w:t>
      </w:r>
      <w:r w:rsidR="00F83DC4">
        <w:rPr>
          <w:rFonts w:cs="Times New Roman"/>
          <w:color w:val="000000"/>
          <w:szCs w:val="28"/>
          <w:shd w:val="clear" w:color="auto" w:fill="FFFFFF"/>
        </w:rPr>
        <w:t>Những</w:t>
      </w:r>
      <w:r w:rsidR="00E07068">
        <w:rPr>
          <w:rFonts w:cs="Times New Roman"/>
          <w:color w:val="000000"/>
          <w:szCs w:val="28"/>
          <w:shd w:val="clear" w:color="auto" w:fill="FFFFFF"/>
        </w:rPr>
        <w:t xml:space="preserve"> người trước đây được tuyển dụng là công chức, hiện nay chuyển công tác làm việc tại đơn vị sự nghiệp công lập thì là viên chức.</w:t>
      </w:r>
    </w:p>
    <w:p w:rsidR="00BE3989" w:rsidRPr="00BE3989" w:rsidRDefault="00F83DC4" w:rsidP="00BE3989">
      <w:pPr>
        <w:pBdr>
          <w:bottom w:val="dashed" w:sz="6" w:space="7" w:color="B6B6B6"/>
        </w:pBdr>
        <w:spacing w:after="150" w:line="240" w:lineRule="auto"/>
        <w:outlineLvl w:val="3"/>
        <w:rPr>
          <w:rFonts w:cs="Times New Roman"/>
          <w:color w:val="000000"/>
          <w:spacing w:val="-4"/>
          <w:szCs w:val="28"/>
          <w:shd w:val="clear" w:color="auto" w:fill="FFFFFF"/>
        </w:rPr>
      </w:pPr>
      <w:r w:rsidRPr="00BE3989">
        <w:rPr>
          <w:rFonts w:cs="Times New Roman"/>
          <w:color w:val="000000"/>
          <w:spacing w:val="-4"/>
          <w:szCs w:val="28"/>
          <w:shd w:val="clear" w:color="auto" w:fill="FFFFFF"/>
        </w:rPr>
        <w:t>- Những người trước đây được tuyển dụng là công chức, hiện nay chuyển công tác làm viên chức tại vị trí việc làm sự nghiệp tại chính cơ quan mình thì vẫn là viên chức.</w:t>
      </w:r>
    </w:p>
    <w:p w:rsidR="007B120B" w:rsidRDefault="00F83DC4" w:rsidP="00BE3989">
      <w:pPr>
        <w:pBdr>
          <w:bottom w:val="dashed" w:sz="6" w:space="7" w:color="B6B6B6"/>
        </w:pBdr>
        <w:spacing w:after="150" w:line="240" w:lineRule="auto"/>
        <w:outlineLvl w:val="3"/>
        <w:rPr>
          <w:color w:val="000000"/>
          <w:szCs w:val="28"/>
          <w:shd w:val="clear" w:color="auto" w:fill="FFFFFF"/>
        </w:rPr>
      </w:pPr>
      <w:r w:rsidRPr="00F83DC4">
        <w:rPr>
          <w:rFonts w:cs="Times New Roman"/>
          <w:b/>
          <w:color w:val="000000"/>
          <w:szCs w:val="28"/>
          <w:shd w:val="clear" w:color="auto" w:fill="FFFFFF"/>
        </w:rPr>
        <w:t>(4) Hợp đồng 68:</w:t>
      </w:r>
      <w:r w:rsidRPr="00F83DC4">
        <w:rPr>
          <w:rFonts w:cs="Times New Roman"/>
          <w:color w:val="000000"/>
          <w:szCs w:val="28"/>
          <w:shd w:val="clear" w:color="auto" w:fill="FFFFFF"/>
        </w:rPr>
        <w:t xml:space="preserve"> Là những người </w:t>
      </w:r>
      <w:bookmarkStart w:id="0" w:name="dieu_1"/>
      <w:r w:rsidRPr="00F83DC4">
        <w:rPr>
          <w:rFonts w:cs="Times New Roman"/>
          <w:color w:val="000000"/>
          <w:szCs w:val="28"/>
          <w:shd w:val="clear" w:color="auto" w:fill="FFFFFF"/>
        </w:rPr>
        <w:t>được t</w:t>
      </w:r>
      <w:r w:rsidRPr="00F83DC4">
        <w:rPr>
          <w:rFonts w:cs="Times New Roman"/>
          <w:color w:val="000000"/>
          <w:szCs w:val="28"/>
        </w:rPr>
        <w:t>hực hiện chế độ hợp đồng</w:t>
      </w:r>
      <w:r w:rsidR="00DB2090">
        <w:rPr>
          <w:rFonts w:cs="Times New Roman"/>
          <w:color w:val="000000"/>
          <w:szCs w:val="28"/>
        </w:rPr>
        <w:t xml:space="preserve"> theo biên chế hợp đồng 68 được cơ quan có thẩm quyền giao và thuộc</w:t>
      </w:r>
      <w:r w:rsidRPr="00F83DC4">
        <w:rPr>
          <w:rFonts w:cs="Times New Roman"/>
          <w:color w:val="000000"/>
          <w:szCs w:val="28"/>
        </w:rPr>
        <w:t xml:space="preserve"> một số loại công việc sau đây trong cơ quan hành chính nhà nước, đơn vị sự nghiệp:</w:t>
      </w:r>
      <w:bookmarkEnd w:id="0"/>
      <w:r w:rsidRPr="00F83DC4">
        <w:rPr>
          <w:rFonts w:cs="Times New Roman"/>
          <w:color w:val="000000"/>
          <w:szCs w:val="28"/>
        </w:rPr>
        <w:t xml:space="preserve"> 1. Sửa chữa, bảo trì đối với hệ thống cấp điện, cấp, thoát nước ở công sở, xe ô tô và các máy móc, thiết bị khác đang được sử dụng trong cơ quan, đơn vị sự nghiệp; 2. Lái xe; 3. Bảo vệ; 4. Vệ sinh; 5. Trông giữ phương tiện đi lại của cán bộ, công chức và khách đến làm việc với cơ quan, đơn vị sự nghiệp;</w:t>
      </w:r>
      <w:bookmarkStart w:id="1" w:name="khoan_6"/>
      <w:r w:rsidRPr="00F83DC4">
        <w:rPr>
          <w:rFonts w:cs="Times New Roman"/>
          <w:color w:val="000000"/>
          <w:szCs w:val="28"/>
        </w:rPr>
        <w:t xml:space="preserve"> </w:t>
      </w:r>
      <w:r w:rsidRPr="00F83DC4">
        <w:rPr>
          <w:rFonts w:cs="Times New Roman"/>
          <w:color w:val="000000"/>
          <w:szCs w:val="28"/>
          <w:shd w:val="clear" w:color="auto" w:fill="FFFF96"/>
        </w:rPr>
        <w:t>6. Công việc khác</w:t>
      </w:r>
      <w:bookmarkEnd w:id="1"/>
      <w:r w:rsidRPr="00F83DC4">
        <w:rPr>
          <w:rFonts w:cs="Times New Roman"/>
          <w:color w:val="000000"/>
          <w:szCs w:val="28"/>
          <w:shd w:val="clear" w:color="auto" w:fill="FFFF96"/>
        </w:rPr>
        <w:t xml:space="preserve"> </w:t>
      </w:r>
      <w:r w:rsidRPr="00F83DC4">
        <w:rPr>
          <w:rFonts w:cs="Times New Roman"/>
          <w:color w:val="000000"/>
          <w:szCs w:val="28"/>
          <w:shd w:val="clear" w:color="auto" w:fill="FFFFFF"/>
        </w:rPr>
        <w:t xml:space="preserve"> theo quy định tại Nghị định số 68</w:t>
      </w:r>
      <w:r>
        <w:rPr>
          <w:color w:val="000000"/>
          <w:szCs w:val="28"/>
          <w:shd w:val="clear" w:color="auto" w:fill="FFFFFF"/>
        </w:rPr>
        <w:t>/2000/NĐ-CP ngày 17/11/2000 của Chính phủ.</w:t>
      </w:r>
    </w:p>
    <w:p w:rsidR="00F83DC4" w:rsidRPr="00F83DC4" w:rsidRDefault="00F83DC4" w:rsidP="00F83DC4">
      <w:pPr>
        <w:pStyle w:val="NormalWeb"/>
        <w:shd w:val="clear" w:color="auto" w:fill="FFFFFF"/>
        <w:spacing w:before="0" w:beforeAutospacing="0" w:after="0" w:afterAutospacing="0" w:line="234" w:lineRule="atLeast"/>
        <w:jc w:val="both"/>
        <w:rPr>
          <w:color w:val="000000"/>
          <w:sz w:val="28"/>
          <w:szCs w:val="28"/>
          <w:shd w:val="clear" w:color="auto" w:fill="FFFFFF"/>
        </w:rPr>
      </w:pPr>
      <w:r w:rsidRPr="0043666D">
        <w:rPr>
          <w:b/>
          <w:i/>
          <w:color w:val="000000"/>
          <w:sz w:val="28"/>
          <w:szCs w:val="28"/>
          <w:shd w:val="clear" w:color="auto" w:fill="FFFFFF"/>
        </w:rPr>
        <w:lastRenderedPageBreak/>
        <w:t>(Lưu ý:</w:t>
      </w:r>
      <w:r>
        <w:rPr>
          <w:color w:val="000000"/>
          <w:sz w:val="28"/>
          <w:szCs w:val="28"/>
          <w:shd w:val="clear" w:color="auto" w:fill="FFFFFF"/>
        </w:rPr>
        <w:t xml:space="preserve"> Các trường hợp lái xe phải đ</w:t>
      </w:r>
      <w:r w:rsidR="0043666D">
        <w:rPr>
          <w:color w:val="000000"/>
          <w:sz w:val="28"/>
          <w:szCs w:val="28"/>
          <w:shd w:val="clear" w:color="auto" w:fill="FFFFFF"/>
        </w:rPr>
        <w:t>ược kê khai là hợp đồng 68, không phải là cán bộ).</w:t>
      </w:r>
    </w:p>
    <w:p w:rsidR="00E07068" w:rsidRDefault="0043666D" w:rsidP="00AF13C8">
      <w:pPr>
        <w:pBdr>
          <w:bottom w:val="dashed" w:sz="6" w:space="7" w:color="B6B6B6"/>
        </w:pBdr>
        <w:spacing w:after="150" w:line="240" w:lineRule="auto"/>
        <w:outlineLvl w:val="3"/>
        <w:rPr>
          <w:rFonts w:eastAsia="Calibri" w:cs="Times New Roman"/>
          <w:szCs w:val="28"/>
        </w:rPr>
      </w:pPr>
      <w:r w:rsidRPr="0043666D">
        <w:rPr>
          <w:rFonts w:eastAsia="Calibri" w:cs="Times New Roman"/>
          <w:b/>
          <w:szCs w:val="28"/>
        </w:rPr>
        <w:t xml:space="preserve">(5) Hợp đồng lao động: </w:t>
      </w:r>
      <w:r w:rsidR="00F634A4" w:rsidRPr="00371A43">
        <w:rPr>
          <w:rFonts w:eastAsia="Calibri" w:cs="Times New Roman"/>
          <w:szCs w:val="28"/>
        </w:rPr>
        <w:t>Là những người hợp đồng trong các đơn vị tự chủ 100% kinh phí hoạt động thường xuyên, hợp đồng lao động theo Nghị quyết 102 (giáo viên trong các cấ</w:t>
      </w:r>
      <w:r w:rsidR="00371A43">
        <w:rPr>
          <w:rFonts w:eastAsia="Calibri" w:cs="Times New Roman"/>
          <w:szCs w:val="28"/>
        </w:rPr>
        <w:t>p học</w:t>
      </w:r>
      <w:r w:rsidR="00F634A4" w:rsidRPr="00371A43">
        <w:rPr>
          <w:rFonts w:eastAsia="Calibri" w:cs="Times New Roman"/>
          <w:szCs w:val="28"/>
        </w:rPr>
        <w:t xml:space="preserve"> mầm non, tiểu học, THCS, THPT và viên chức y tế</w:t>
      </w:r>
      <w:r w:rsidR="00371A43" w:rsidRPr="00371A43">
        <w:rPr>
          <w:rFonts w:eastAsia="Calibri" w:cs="Times New Roman"/>
          <w:szCs w:val="28"/>
        </w:rPr>
        <w:t>)</w:t>
      </w:r>
      <w:r w:rsidR="00371A43">
        <w:rPr>
          <w:rFonts w:eastAsia="Calibri" w:cs="Times New Roman"/>
          <w:szCs w:val="28"/>
        </w:rPr>
        <w:t>.</w:t>
      </w:r>
    </w:p>
    <w:p w:rsidR="00371A43" w:rsidRPr="00371A43" w:rsidRDefault="00371A43" w:rsidP="00AF13C8">
      <w:pPr>
        <w:pBdr>
          <w:bottom w:val="dashed" w:sz="6" w:space="7" w:color="B6B6B6"/>
        </w:pBdr>
        <w:spacing w:after="150" w:line="240" w:lineRule="auto"/>
        <w:outlineLvl w:val="3"/>
        <w:rPr>
          <w:rFonts w:eastAsia="Calibri" w:cs="Times New Roman"/>
          <w:szCs w:val="28"/>
        </w:rPr>
      </w:pPr>
      <w:r>
        <w:rPr>
          <w:rFonts w:eastAsia="Calibri" w:cs="Times New Roman"/>
          <w:szCs w:val="28"/>
        </w:rPr>
        <w:t>Đối tượng này: Đề nghị trao đổi với cán bộ tổ chức của đơn vị để xác định cụ thể.</w:t>
      </w:r>
    </w:p>
    <w:p w:rsidR="008957CD" w:rsidRPr="008957CD" w:rsidRDefault="00A671ED" w:rsidP="008957CD">
      <w:pPr>
        <w:pBdr>
          <w:bottom w:val="dashed" w:sz="6" w:space="7" w:color="B6B6B6"/>
        </w:pBdr>
        <w:shd w:val="clear" w:color="auto" w:fill="FCFCFC"/>
        <w:spacing w:after="150" w:line="240" w:lineRule="auto"/>
        <w:rPr>
          <w:rFonts w:eastAsia="Calibri" w:cs="Times New Roman"/>
          <w:b/>
          <w:szCs w:val="28"/>
        </w:rPr>
      </w:pPr>
      <w:r w:rsidRPr="008957CD">
        <w:rPr>
          <w:rFonts w:eastAsia="Calibri" w:cs="Times New Roman"/>
          <w:b/>
          <w:szCs w:val="28"/>
        </w:rPr>
        <w:t>I. THÔNG TIN CHUNG</w:t>
      </w:r>
    </w:p>
    <w:p w:rsidR="008957CD" w:rsidRDefault="00A671ED" w:rsidP="008957CD">
      <w:pPr>
        <w:pBdr>
          <w:bottom w:val="dashed" w:sz="6" w:space="7" w:color="B6B6B6"/>
        </w:pBdr>
        <w:shd w:val="clear" w:color="auto" w:fill="FCFCFC"/>
        <w:spacing w:after="150" w:line="240" w:lineRule="auto"/>
        <w:rPr>
          <w:rFonts w:eastAsia="Calibri" w:cs="Times New Roman"/>
          <w:szCs w:val="28"/>
        </w:rPr>
      </w:pPr>
      <w:r w:rsidRPr="008957CD">
        <w:rPr>
          <w:rFonts w:eastAsia="Calibri" w:cs="Times New Roman"/>
          <w:b/>
          <w:szCs w:val="28"/>
        </w:rPr>
        <w:t>1- Họ và tên khai sinh:</w:t>
      </w:r>
      <w:r w:rsidRPr="00E5206C">
        <w:rPr>
          <w:rFonts w:eastAsia="Calibri" w:cs="Times New Roman"/>
          <w:szCs w:val="28"/>
        </w:rPr>
        <w:t> </w:t>
      </w:r>
      <w:r w:rsidR="008957CD">
        <w:rPr>
          <w:rFonts w:eastAsia="Calibri" w:cs="Times New Roman"/>
          <w:szCs w:val="28"/>
        </w:rPr>
        <w:t>V</w:t>
      </w:r>
      <w:r w:rsidRPr="00E5206C">
        <w:rPr>
          <w:rFonts w:eastAsia="Calibri" w:cs="Times New Roman"/>
          <w:szCs w:val="28"/>
        </w:rPr>
        <w:t>iết chữ in hoa đúng với họ và tên trong giấy khai sinh.</w:t>
      </w:r>
    </w:p>
    <w:p w:rsidR="008957CD" w:rsidRDefault="008957CD" w:rsidP="008957C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Ví dụ: NGUYỄN VĂN HÙNG, NGUYỄN THỊ HUYỀN TRANG</w:t>
      </w:r>
    </w:p>
    <w:p w:rsidR="008957CD" w:rsidRDefault="00A671ED" w:rsidP="008957CD">
      <w:pPr>
        <w:pBdr>
          <w:bottom w:val="dashed" w:sz="6" w:space="7" w:color="B6B6B6"/>
        </w:pBdr>
        <w:shd w:val="clear" w:color="auto" w:fill="FCFCFC"/>
        <w:spacing w:after="150" w:line="240" w:lineRule="auto"/>
        <w:rPr>
          <w:rFonts w:eastAsia="Calibri" w:cs="Times New Roman"/>
          <w:szCs w:val="28"/>
        </w:rPr>
      </w:pPr>
      <w:r w:rsidRPr="008957CD">
        <w:rPr>
          <w:rFonts w:eastAsia="Calibri" w:cs="Times New Roman"/>
          <w:b/>
          <w:szCs w:val="28"/>
        </w:rPr>
        <w:t>2- Tên gọi khác:</w:t>
      </w:r>
      <w:r w:rsidRPr="00E5206C">
        <w:rPr>
          <w:rFonts w:eastAsia="Calibri" w:cs="Times New Roman"/>
          <w:szCs w:val="28"/>
        </w:rPr>
        <w:t> </w:t>
      </w:r>
      <w:r w:rsidR="008957CD">
        <w:rPr>
          <w:rFonts w:eastAsia="Calibri" w:cs="Times New Roman"/>
          <w:szCs w:val="28"/>
        </w:rPr>
        <w:t>L</w:t>
      </w:r>
      <w:r w:rsidRPr="00E5206C">
        <w:rPr>
          <w:rFonts w:eastAsia="Calibri" w:cs="Times New Roman"/>
          <w:szCs w:val="28"/>
        </w:rPr>
        <w:t>à tên gọi khác hoặc bí danh khác đã dùng trong hoạt động cách mạng, trong lĩnh vực báo chí, văn học nghệ thuật</w:t>
      </w:r>
      <w:r w:rsidR="008957CD">
        <w:rPr>
          <w:rFonts w:eastAsia="Calibri" w:cs="Times New Roman"/>
          <w:szCs w:val="28"/>
        </w:rPr>
        <w:t>…</w:t>
      </w:r>
      <w:r w:rsidRPr="00E5206C">
        <w:rPr>
          <w:rFonts w:eastAsia="Calibri" w:cs="Times New Roman"/>
          <w:szCs w:val="28"/>
        </w:rPr>
        <w:t xml:space="preserve"> (nếu có).</w:t>
      </w:r>
    </w:p>
    <w:p w:rsidR="008957CD" w:rsidRDefault="008957CD" w:rsidP="008957C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Nếu không có tên gọi khác thì gạch chéo bằng ký tự /.</w:t>
      </w:r>
    </w:p>
    <w:p w:rsidR="008957CD" w:rsidRDefault="00A671ED" w:rsidP="008957CD">
      <w:pPr>
        <w:pBdr>
          <w:bottom w:val="dashed" w:sz="6" w:space="7" w:color="B6B6B6"/>
        </w:pBdr>
        <w:shd w:val="clear" w:color="auto" w:fill="FCFCFC"/>
        <w:spacing w:after="150" w:line="240" w:lineRule="auto"/>
        <w:rPr>
          <w:rFonts w:eastAsia="Calibri" w:cs="Times New Roman"/>
          <w:szCs w:val="28"/>
        </w:rPr>
      </w:pPr>
      <w:r w:rsidRPr="008957CD">
        <w:rPr>
          <w:rFonts w:eastAsia="Calibri" w:cs="Times New Roman"/>
          <w:b/>
          <w:szCs w:val="28"/>
        </w:rPr>
        <w:t>3</w:t>
      </w:r>
      <w:r w:rsidR="008957CD" w:rsidRPr="008957CD">
        <w:rPr>
          <w:rFonts w:eastAsia="Calibri" w:cs="Times New Roman"/>
          <w:b/>
          <w:szCs w:val="28"/>
        </w:rPr>
        <w:t>-</w:t>
      </w:r>
      <w:r w:rsidRPr="008957CD">
        <w:rPr>
          <w:rFonts w:eastAsia="Calibri" w:cs="Times New Roman"/>
          <w:b/>
          <w:szCs w:val="28"/>
        </w:rPr>
        <w:t> Giới tính:</w:t>
      </w:r>
      <w:r w:rsidRPr="00E5206C">
        <w:rPr>
          <w:rFonts w:eastAsia="Calibri" w:cs="Times New Roman"/>
          <w:szCs w:val="28"/>
        </w:rPr>
        <w:t> </w:t>
      </w:r>
      <w:r w:rsidR="008957CD">
        <w:rPr>
          <w:rFonts w:eastAsia="Calibri" w:cs="Times New Roman"/>
          <w:szCs w:val="28"/>
        </w:rPr>
        <w:t>Kích chọn</w:t>
      </w:r>
      <w:r w:rsidRPr="00E5206C">
        <w:rPr>
          <w:rFonts w:eastAsia="Calibri" w:cs="Times New Roman"/>
          <w:szCs w:val="28"/>
        </w:rPr>
        <w:t xml:space="preserve"> giới tính của cán bộ, công chức,viên chức là Nam </w:t>
      </w:r>
      <w:r w:rsidR="008957CD">
        <w:rPr>
          <w:rFonts w:eastAsia="Calibri" w:cs="Times New Roman"/>
          <w:szCs w:val="28"/>
        </w:rPr>
        <w:t>hoặc</w:t>
      </w:r>
      <w:r w:rsidRPr="00E5206C">
        <w:rPr>
          <w:rFonts w:eastAsia="Calibri" w:cs="Times New Roman"/>
          <w:szCs w:val="28"/>
        </w:rPr>
        <w:t xml:space="preserve"> Nữ, hoặc </w:t>
      </w:r>
      <w:r w:rsidR="008957CD">
        <w:rPr>
          <w:rFonts w:eastAsia="Calibri" w:cs="Times New Roman"/>
          <w:szCs w:val="28"/>
        </w:rPr>
        <w:t>chưa có thông tin (nếu giới tính chưa được xác định).</w:t>
      </w:r>
    </w:p>
    <w:p w:rsidR="00CF0AF2" w:rsidRDefault="00A671ED" w:rsidP="008957CD">
      <w:pPr>
        <w:pBdr>
          <w:bottom w:val="dashed" w:sz="6" w:space="7" w:color="B6B6B6"/>
        </w:pBdr>
        <w:shd w:val="clear" w:color="auto" w:fill="FCFCFC"/>
        <w:spacing w:after="150" w:line="240" w:lineRule="auto"/>
        <w:rPr>
          <w:rFonts w:eastAsia="Calibri" w:cs="Times New Roman"/>
          <w:szCs w:val="28"/>
        </w:rPr>
      </w:pPr>
      <w:r w:rsidRPr="008957CD">
        <w:rPr>
          <w:rFonts w:eastAsia="Calibri" w:cs="Times New Roman"/>
          <w:b/>
          <w:szCs w:val="28"/>
        </w:rPr>
        <w:t>4- </w:t>
      </w:r>
      <w:r w:rsidR="00CF0AF2">
        <w:rPr>
          <w:rFonts w:eastAsia="Calibri" w:cs="Times New Roman"/>
          <w:b/>
          <w:szCs w:val="28"/>
        </w:rPr>
        <w:t>N</w:t>
      </w:r>
      <w:r w:rsidRPr="008957CD">
        <w:rPr>
          <w:rFonts w:eastAsia="Calibri" w:cs="Times New Roman"/>
          <w:b/>
          <w:szCs w:val="28"/>
        </w:rPr>
        <w:t>gày</w:t>
      </w:r>
      <w:r w:rsidR="00CF0AF2">
        <w:rPr>
          <w:rFonts w:eastAsia="Calibri" w:cs="Times New Roman"/>
          <w:b/>
          <w:szCs w:val="28"/>
        </w:rPr>
        <w:t xml:space="preserve"> sinh</w:t>
      </w:r>
      <w:r w:rsidRPr="008957CD">
        <w:rPr>
          <w:rFonts w:eastAsia="Calibri" w:cs="Times New Roman"/>
          <w:b/>
          <w:szCs w:val="28"/>
        </w:rPr>
        <w:t>:</w:t>
      </w:r>
      <w:r w:rsidRPr="00E5206C">
        <w:rPr>
          <w:rFonts w:eastAsia="Calibri" w:cs="Times New Roman"/>
          <w:szCs w:val="28"/>
        </w:rPr>
        <w:t> </w:t>
      </w:r>
      <w:r w:rsidR="00620670">
        <w:rPr>
          <w:rFonts w:eastAsia="Calibri" w:cs="Times New Roman"/>
          <w:szCs w:val="28"/>
        </w:rPr>
        <w:t>G</w:t>
      </w:r>
      <w:r w:rsidRPr="00E5206C">
        <w:rPr>
          <w:rFonts w:eastAsia="Calibri" w:cs="Times New Roman"/>
          <w:szCs w:val="28"/>
        </w:rPr>
        <w:t>hi đầy đủ ngày, tháng, năm sinh đúng như trong giấy khai sinh</w:t>
      </w:r>
      <w:r w:rsidR="00CF0AF2">
        <w:rPr>
          <w:rFonts w:eastAsia="Calibri" w:cs="Times New Roman"/>
          <w:szCs w:val="28"/>
        </w:rPr>
        <w:t xml:space="preserve"> (bắt buộc ghi đủ 02 số với ngày và tháng sinh và 4 số với năm sinh)</w:t>
      </w:r>
      <w:r w:rsidRPr="00E5206C">
        <w:rPr>
          <w:rFonts w:eastAsia="Calibri" w:cs="Times New Roman"/>
          <w:szCs w:val="28"/>
        </w:rPr>
        <w:t>.</w:t>
      </w:r>
    </w:p>
    <w:p w:rsidR="00CF0AF2" w:rsidRDefault="00CF0AF2" w:rsidP="008957C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Ví dụ: 02/12/1980; 20/07/1992; …</w:t>
      </w:r>
      <w:r w:rsidR="00653454">
        <w:rPr>
          <w:rFonts w:eastAsia="Calibri" w:cs="Times New Roman"/>
          <w:szCs w:val="28"/>
        </w:rPr>
        <w:t xml:space="preserve"> (không dùng gạch ngang như 02-12-1980)</w:t>
      </w:r>
    </w:p>
    <w:p w:rsidR="00CF0AF2" w:rsidRDefault="00A671ED" w:rsidP="008957CD">
      <w:pPr>
        <w:pBdr>
          <w:bottom w:val="dashed" w:sz="6" w:space="7" w:color="B6B6B6"/>
        </w:pBdr>
        <w:shd w:val="clear" w:color="auto" w:fill="FCFCFC"/>
        <w:spacing w:after="150" w:line="240" w:lineRule="auto"/>
        <w:rPr>
          <w:rFonts w:eastAsia="Calibri" w:cs="Times New Roman"/>
          <w:szCs w:val="28"/>
        </w:rPr>
      </w:pPr>
      <w:r w:rsidRPr="00CF0AF2">
        <w:rPr>
          <w:rFonts w:eastAsia="Calibri" w:cs="Times New Roman"/>
          <w:b/>
          <w:szCs w:val="28"/>
        </w:rPr>
        <w:t>5- Nơi sinh:</w:t>
      </w:r>
      <w:r w:rsidRPr="00E5206C">
        <w:rPr>
          <w:rFonts w:eastAsia="Calibri" w:cs="Times New Roman"/>
          <w:szCs w:val="28"/>
        </w:rPr>
        <w:t> ghi tên xã (hoặc phường, thị trấn), huyện (hoặc quận, thành phố thuộc tỉnh), tỉnh (hoặc thành phố trực thuộc trung ương) nơi cán bộ, công chức,viên chức được sinh ra (ghi đúng như trong giấy khai sinh). Nếu có thay đổi địa danh đơn vị</w:t>
      </w:r>
      <w:r w:rsidR="00BE3989">
        <w:rPr>
          <w:rFonts w:eastAsia="Calibri" w:cs="Times New Roman"/>
          <w:szCs w:val="28"/>
        </w:rPr>
        <w:t xml:space="preserve"> hành chính thì ghi</w:t>
      </w:r>
      <w:r w:rsidRPr="00E5206C">
        <w:rPr>
          <w:rFonts w:eastAsia="Calibri" w:cs="Times New Roman"/>
          <w:szCs w:val="28"/>
        </w:rPr>
        <w:t>, nay là</w:t>
      </w:r>
      <w:r w:rsidR="00BE3989">
        <w:rPr>
          <w:rFonts w:eastAsia="Calibri" w:cs="Times New Roman"/>
          <w:szCs w:val="28"/>
        </w:rPr>
        <w:t>…</w:t>
      </w:r>
      <w:r w:rsidRPr="00E5206C">
        <w:rPr>
          <w:rFonts w:eastAsia="Calibri" w:cs="Times New Roman"/>
          <w:szCs w:val="28"/>
        </w:rPr>
        <w:t> .</w:t>
      </w:r>
    </w:p>
    <w:p w:rsidR="00DB2090" w:rsidRDefault="00DB2090" w:rsidP="008957C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Trường hợp nơi sinh chỉ có cấp huyện và cấp tỉnh, không có cấp xã thì CBCCVC tự ghi cấp xã của mình vào ô trống phía dưới.</w:t>
      </w:r>
    </w:p>
    <w:p w:rsidR="00CF0AF2" w:rsidRPr="00CF0AF2" w:rsidRDefault="00A671ED" w:rsidP="008957CD">
      <w:pPr>
        <w:pBdr>
          <w:bottom w:val="dashed" w:sz="6" w:space="7" w:color="B6B6B6"/>
        </w:pBdr>
        <w:shd w:val="clear" w:color="auto" w:fill="FCFCFC"/>
        <w:spacing w:after="150" w:line="240" w:lineRule="auto"/>
        <w:rPr>
          <w:rFonts w:eastAsia="Calibri" w:cs="Times New Roman"/>
          <w:b/>
          <w:szCs w:val="28"/>
        </w:rPr>
      </w:pPr>
      <w:r w:rsidRPr="00CF0AF2">
        <w:rPr>
          <w:rFonts w:eastAsia="Calibri" w:cs="Times New Roman"/>
          <w:b/>
          <w:szCs w:val="28"/>
        </w:rPr>
        <w:t>6- Quê quán:</w:t>
      </w:r>
    </w:p>
    <w:p w:rsidR="00CF0AF2" w:rsidRDefault="00A671ED" w:rsidP="008957CD">
      <w:pPr>
        <w:pBdr>
          <w:bottom w:val="dashed" w:sz="6" w:space="7" w:color="B6B6B6"/>
        </w:pBdr>
        <w:shd w:val="clear" w:color="auto" w:fill="FCFCFC"/>
        <w:spacing w:after="150" w:line="240" w:lineRule="auto"/>
        <w:rPr>
          <w:rFonts w:eastAsia="Calibri" w:cs="Times New Roman"/>
          <w:szCs w:val="28"/>
        </w:rPr>
      </w:pPr>
      <w:r w:rsidRPr="00D9273A">
        <w:rPr>
          <w:rFonts w:eastAsia="Calibri" w:cs="Times New Roman"/>
          <w:b/>
          <w:szCs w:val="28"/>
        </w:rPr>
        <w:t>- Theo Hồ sơ gốc:</w:t>
      </w:r>
      <w:r w:rsidRPr="00E5206C">
        <w:rPr>
          <w:rFonts w:eastAsia="Calibri" w:cs="Times New Roman"/>
          <w:szCs w:val="28"/>
        </w:rPr>
        <w:t> Ghi đúng như giấy khai sinh nơi sinh trưởng của cha đẻ hoặc ông nội của cán bộ, công chức,viên chức. Trường hợp đặc biệt có thể ghi theo quê quán của mẹ đẻ hoặc người nuôi dưỡng mình từ nhỏ (nếu không biết rõ cha, mẹ đẻ). Ghi rõ tên xã (hoặc phường, thị trấn), huyện (quận hoặc thành phố thuộc tỉnh), tỉnh (hoặc thành phố trực thuộc trung ương).</w:t>
      </w:r>
    </w:p>
    <w:p w:rsidR="00CF0AF2" w:rsidRDefault="00A671ED" w:rsidP="008957CD">
      <w:pPr>
        <w:pBdr>
          <w:bottom w:val="dashed" w:sz="6" w:space="7" w:color="B6B6B6"/>
        </w:pBdr>
        <w:shd w:val="clear" w:color="auto" w:fill="FCFCFC"/>
        <w:spacing w:after="150" w:line="240" w:lineRule="auto"/>
        <w:rPr>
          <w:rFonts w:eastAsia="Calibri" w:cs="Times New Roman"/>
          <w:szCs w:val="28"/>
        </w:rPr>
      </w:pPr>
      <w:r w:rsidRPr="00D9273A">
        <w:rPr>
          <w:rFonts w:eastAsia="Calibri" w:cs="Times New Roman"/>
          <w:b/>
          <w:szCs w:val="28"/>
        </w:rPr>
        <w:t>- Theo đơn vị hành chính hiện nay:</w:t>
      </w:r>
      <w:r w:rsidRPr="00E5206C">
        <w:rPr>
          <w:rFonts w:eastAsia="Calibri" w:cs="Times New Roman"/>
          <w:szCs w:val="28"/>
        </w:rPr>
        <w:t> Ghi rõ tên xã (hoặc phường, thị trấn), huyện (quận hoặc thành phố thuộc tỉnh), tỉnh (hoặc thành phố trực thuộc trung ương) nơi sinh theo đơn vị hành chính hiện nay</w:t>
      </w:r>
      <w:r w:rsidR="00CF0AF2">
        <w:rPr>
          <w:rFonts w:eastAsia="Calibri" w:cs="Times New Roman"/>
          <w:szCs w:val="28"/>
        </w:rPr>
        <w:t>.</w:t>
      </w:r>
    </w:p>
    <w:p w:rsidR="00B60810" w:rsidRDefault="00A671ED" w:rsidP="008957CD">
      <w:pPr>
        <w:pBdr>
          <w:bottom w:val="dashed" w:sz="6" w:space="7" w:color="B6B6B6"/>
        </w:pBdr>
        <w:shd w:val="clear" w:color="auto" w:fill="FCFCFC"/>
        <w:spacing w:after="150" w:line="240" w:lineRule="auto"/>
        <w:rPr>
          <w:rFonts w:eastAsia="Calibri" w:cs="Times New Roman"/>
          <w:szCs w:val="28"/>
        </w:rPr>
      </w:pPr>
      <w:r w:rsidRPr="00831122">
        <w:rPr>
          <w:rFonts w:eastAsia="Calibri" w:cs="Times New Roman"/>
          <w:b/>
          <w:szCs w:val="28"/>
        </w:rPr>
        <w:t>7- Nơi đăng ký hộ khẩu thường trú:</w:t>
      </w:r>
      <w:r w:rsidRPr="00E5206C">
        <w:rPr>
          <w:rFonts w:eastAsia="Calibri" w:cs="Times New Roman"/>
          <w:szCs w:val="28"/>
        </w:rPr>
        <w:t> </w:t>
      </w:r>
      <w:r w:rsidR="00B60810">
        <w:rPr>
          <w:rFonts w:eastAsia="Calibri" w:cs="Times New Roman"/>
          <w:szCs w:val="28"/>
        </w:rPr>
        <w:t>(1) Tích chọn tỉnh/thành; (2) tích chọn quận/huyện/thị xã/thành phố; (3) Tích chọn xã/phường/thị trấn; (4) ghi cụ thể số nhà, ngõ, ngách, phố, đường, tổ dân, khu phố, thôn bản… xuống ô trống phía dưới.</w:t>
      </w:r>
    </w:p>
    <w:p w:rsidR="00B60810" w:rsidRDefault="00B60810" w:rsidP="008957C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lastRenderedPageBreak/>
        <w:t>Ví dụ 1: (1) Tích chọn Tỉnh Quảng Ninh, (2) Tích chọn thành phố Hạ Long, (3) tích chọn Phường Trần Hưng Đạo.</w:t>
      </w:r>
    </w:p>
    <w:p w:rsidR="00B60810" w:rsidRDefault="00B60810" w:rsidP="008957C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Sau đó ghi cụ thể xuống ô trống phía dưới</w:t>
      </w:r>
      <w:r w:rsidR="00D55673">
        <w:rPr>
          <w:rFonts w:eastAsia="Calibri" w:cs="Times New Roman"/>
          <w:szCs w:val="28"/>
        </w:rPr>
        <w:t>: Số nhà 20, phố Trần Nguyên Hãn, Tổ 4, khu 3.</w:t>
      </w:r>
    </w:p>
    <w:p w:rsidR="00D55673" w:rsidRDefault="00D55673" w:rsidP="008957C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 xml:space="preserve">Ví dụ 2: (1) Tích chọn tỉnh Quảng Ninh, (2) Tích chọn huyện Bình Liêu, (3) tích chọn xã </w:t>
      </w:r>
      <w:r w:rsidR="00E81F80">
        <w:rPr>
          <w:rFonts w:eastAsia="Calibri" w:cs="Times New Roman"/>
          <w:szCs w:val="28"/>
        </w:rPr>
        <w:t>Húc Động.</w:t>
      </w:r>
    </w:p>
    <w:p w:rsidR="00E81F80" w:rsidRDefault="00E81F80" w:rsidP="008957C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Sau đó ghi cụ thể xuống ô trống phía dưới: Bản …</w:t>
      </w:r>
    </w:p>
    <w:p w:rsidR="00E81F80" w:rsidRDefault="00A671ED" w:rsidP="008957CD">
      <w:pPr>
        <w:pBdr>
          <w:bottom w:val="dashed" w:sz="6" w:space="7" w:color="B6B6B6"/>
        </w:pBdr>
        <w:shd w:val="clear" w:color="auto" w:fill="FCFCFC"/>
        <w:spacing w:after="150" w:line="240" w:lineRule="auto"/>
        <w:rPr>
          <w:rFonts w:eastAsia="Calibri" w:cs="Times New Roman"/>
          <w:szCs w:val="28"/>
        </w:rPr>
      </w:pPr>
      <w:r w:rsidRPr="00831122">
        <w:rPr>
          <w:rFonts w:eastAsia="Calibri" w:cs="Times New Roman"/>
          <w:b/>
          <w:szCs w:val="28"/>
        </w:rPr>
        <w:t xml:space="preserve">8- Nơi ở hiện </w:t>
      </w:r>
      <w:r w:rsidR="00C56FA4">
        <w:rPr>
          <w:rFonts w:eastAsia="Calibri" w:cs="Times New Roman"/>
          <w:b/>
          <w:szCs w:val="28"/>
        </w:rPr>
        <w:t>tại</w:t>
      </w:r>
      <w:r w:rsidRPr="00831122">
        <w:rPr>
          <w:rFonts w:eastAsia="Calibri" w:cs="Times New Roman"/>
          <w:b/>
          <w:szCs w:val="28"/>
        </w:rPr>
        <w:t>:</w:t>
      </w:r>
      <w:r w:rsidRPr="00E5206C">
        <w:rPr>
          <w:rFonts w:eastAsia="Calibri" w:cs="Times New Roman"/>
          <w:szCs w:val="28"/>
        </w:rPr>
        <w:t> </w:t>
      </w:r>
      <w:r w:rsidR="00E81F80">
        <w:rPr>
          <w:rFonts w:eastAsia="Calibri" w:cs="Times New Roman"/>
          <w:szCs w:val="28"/>
        </w:rPr>
        <w:t>Cách thức ghi như Nơi đăng ký hộ khẩu thường trú.</w:t>
      </w:r>
    </w:p>
    <w:p w:rsidR="00E81F80" w:rsidRDefault="00E81F80" w:rsidP="008957CD">
      <w:pPr>
        <w:pBdr>
          <w:bottom w:val="dashed" w:sz="6" w:space="7" w:color="B6B6B6"/>
        </w:pBdr>
        <w:shd w:val="clear" w:color="auto" w:fill="FCFCFC"/>
        <w:spacing w:after="150" w:line="240" w:lineRule="auto"/>
        <w:rPr>
          <w:rFonts w:eastAsia="Calibri" w:cs="Times New Roman"/>
          <w:szCs w:val="28"/>
        </w:rPr>
      </w:pPr>
      <w:r w:rsidRPr="00E81F80">
        <w:rPr>
          <w:rFonts w:eastAsia="Calibri" w:cs="Times New Roman"/>
          <w:b/>
          <w:i/>
          <w:szCs w:val="28"/>
        </w:rPr>
        <w:t>Lưu ý:</w:t>
      </w:r>
      <w:r>
        <w:rPr>
          <w:rFonts w:eastAsia="Calibri" w:cs="Times New Roman"/>
          <w:szCs w:val="28"/>
        </w:rPr>
        <w:t xml:space="preserve"> Nơi đăng ký hộ khẩu thường trú là địa chỉ theo sổ hộ khẩu của cá nhân, còn nơi ở hiện tại là địa chỉ nhà nơi cá nhân đang ở.</w:t>
      </w:r>
    </w:p>
    <w:p w:rsidR="00831122" w:rsidRDefault="00A671ED" w:rsidP="008957CD">
      <w:pPr>
        <w:pBdr>
          <w:bottom w:val="dashed" w:sz="6" w:space="7" w:color="B6B6B6"/>
        </w:pBdr>
        <w:shd w:val="clear" w:color="auto" w:fill="FCFCFC"/>
        <w:spacing w:after="150" w:line="240" w:lineRule="auto"/>
        <w:rPr>
          <w:rFonts w:eastAsia="Calibri" w:cs="Times New Roman"/>
          <w:szCs w:val="28"/>
        </w:rPr>
      </w:pPr>
      <w:r w:rsidRPr="00831122">
        <w:rPr>
          <w:rFonts w:eastAsia="Calibri" w:cs="Times New Roman"/>
          <w:b/>
          <w:szCs w:val="28"/>
        </w:rPr>
        <w:t>9- Số CMND/thẻ căn cước:</w:t>
      </w:r>
      <w:r w:rsidRPr="00E5206C">
        <w:rPr>
          <w:rFonts w:eastAsia="Calibri" w:cs="Times New Roman"/>
          <w:szCs w:val="28"/>
        </w:rPr>
        <w:t xml:space="preserve"> Ghi rõ số chứng minh nhân dân hoặc thẻ </w:t>
      </w:r>
      <w:r w:rsidR="00551199">
        <w:rPr>
          <w:rFonts w:eastAsia="Calibri" w:cs="Times New Roman"/>
          <w:szCs w:val="28"/>
        </w:rPr>
        <w:t>c</w:t>
      </w:r>
      <w:r w:rsidRPr="00E5206C">
        <w:rPr>
          <w:rFonts w:eastAsia="Calibri" w:cs="Times New Roman"/>
          <w:szCs w:val="28"/>
        </w:rPr>
        <w:t>ăn cước công dân dạng chuỗi ký tự 9 hoặc</w:t>
      </w:r>
      <w:r w:rsidR="00831122">
        <w:rPr>
          <w:rFonts w:eastAsia="Calibri" w:cs="Times New Roman"/>
          <w:szCs w:val="28"/>
        </w:rPr>
        <w:t xml:space="preserve"> </w:t>
      </w:r>
      <w:r w:rsidRPr="00E5206C">
        <w:rPr>
          <w:rFonts w:eastAsia="Calibri" w:cs="Times New Roman"/>
          <w:szCs w:val="28"/>
        </w:rPr>
        <w:t>12 số, chỉ chứa các ký tự từ 0 đến 9</w:t>
      </w:r>
      <w:r w:rsidR="00831122">
        <w:rPr>
          <w:rFonts w:eastAsia="Calibri" w:cs="Times New Roman"/>
          <w:szCs w:val="28"/>
        </w:rPr>
        <w:t>.</w:t>
      </w:r>
    </w:p>
    <w:p w:rsidR="00831122" w:rsidRDefault="001C6345" w:rsidP="008957CD">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 xml:space="preserve">- </w:t>
      </w:r>
      <w:r w:rsidR="00831122" w:rsidRPr="001C6345">
        <w:rPr>
          <w:rFonts w:eastAsia="Calibri" w:cs="Times New Roman"/>
          <w:b/>
          <w:szCs w:val="28"/>
        </w:rPr>
        <w:t>Ngày cấp:</w:t>
      </w:r>
      <w:r w:rsidR="00831122">
        <w:rPr>
          <w:rFonts w:eastAsia="Calibri" w:cs="Times New Roman"/>
          <w:szCs w:val="28"/>
        </w:rPr>
        <w:t xml:space="preserve"> Ghi theo ngày trên CMND hoặc căn cước (bắt buộc ghi đủ 2 số đối với ngày tháng và 4 số đối với năm, ví dụ ngày cấp là 09/07/2018).</w:t>
      </w:r>
    </w:p>
    <w:p w:rsidR="00371571" w:rsidRDefault="001C6345" w:rsidP="008957CD">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 xml:space="preserve">- </w:t>
      </w:r>
      <w:r w:rsidR="00831122" w:rsidRPr="001C6345">
        <w:rPr>
          <w:rFonts w:eastAsia="Calibri" w:cs="Times New Roman"/>
          <w:b/>
          <w:szCs w:val="28"/>
        </w:rPr>
        <w:t>Nơi cấp:</w:t>
      </w:r>
      <w:r w:rsidR="00831122">
        <w:rPr>
          <w:rFonts w:eastAsia="Calibri" w:cs="Times New Roman"/>
          <w:szCs w:val="28"/>
        </w:rPr>
        <w:t xml:space="preserve"> Ghi theo</w:t>
      </w:r>
      <w:r w:rsidR="00371571">
        <w:rPr>
          <w:rFonts w:eastAsia="Calibri" w:cs="Times New Roman"/>
          <w:szCs w:val="28"/>
        </w:rPr>
        <w:t xml:space="preserve"> thông tin</w:t>
      </w:r>
      <w:r w:rsidR="00831122">
        <w:rPr>
          <w:rFonts w:eastAsia="Calibri" w:cs="Times New Roman"/>
          <w:szCs w:val="28"/>
        </w:rPr>
        <w:t xml:space="preserve"> trên CMND hoặc căn cướ</w:t>
      </w:r>
      <w:r w:rsidR="00371571">
        <w:rPr>
          <w:rFonts w:eastAsia="Calibri" w:cs="Times New Roman"/>
          <w:szCs w:val="28"/>
        </w:rPr>
        <w:t>c.</w:t>
      </w:r>
    </w:p>
    <w:p w:rsidR="00371571" w:rsidRDefault="00A671ED" w:rsidP="008957CD">
      <w:pPr>
        <w:pBdr>
          <w:bottom w:val="dashed" w:sz="6" w:space="7" w:color="B6B6B6"/>
        </w:pBdr>
        <w:shd w:val="clear" w:color="auto" w:fill="FCFCFC"/>
        <w:spacing w:after="150" w:line="240" w:lineRule="auto"/>
        <w:rPr>
          <w:rFonts w:eastAsia="Calibri" w:cs="Times New Roman"/>
          <w:szCs w:val="28"/>
        </w:rPr>
      </w:pPr>
      <w:r w:rsidRPr="00371571">
        <w:rPr>
          <w:rFonts w:eastAsia="Calibri" w:cs="Times New Roman"/>
          <w:b/>
          <w:szCs w:val="28"/>
        </w:rPr>
        <w:t>10- Mã định danh CBCCVC:</w:t>
      </w:r>
      <w:r w:rsidRPr="00E5206C">
        <w:rPr>
          <w:rFonts w:eastAsia="Calibri" w:cs="Times New Roman"/>
          <w:szCs w:val="28"/>
        </w:rPr>
        <w:t> Do phần mềm cấp, mỗi cán bộ, công chức,</w:t>
      </w:r>
      <w:r w:rsidR="00371571">
        <w:rPr>
          <w:rFonts w:eastAsia="Calibri" w:cs="Times New Roman"/>
          <w:szCs w:val="28"/>
        </w:rPr>
        <w:t xml:space="preserve"> </w:t>
      </w:r>
      <w:r w:rsidRPr="00E5206C">
        <w:rPr>
          <w:rFonts w:eastAsia="Calibri" w:cs="Times New Roman"/>
          <w:szCs w:val="28"/>
        </w:rPr>
        <w:t>viên chức có một mã duy nhất không trùng nhau</w:t>
      </w:r>
      <w:r w:rsidR="00371571">
        <w:rPr>
          <w:rFonts w:eastAsia="Calibri" w:cs="Times New Roman"/>
          <w:szCs w:val="28"/>
        </w:rPr>
        <w:t xml:space="preserve"> (các cá nhân không cần cập nhật nội dung này)</w:t>
      </w:r>
      <w:r w:rsidRPr="00E5206C">
        <w:rPr>
          <w:rFonts w:eastAsia="Calibri" w:cs="Times New Roman"/>
          <w:szCs w:val="28"/>
        </w:rPr>
        <w:t>.</w:t>
      </w:r>
    </w:p>
    <w:p w:rsidR="00846D7E" w:rsidRDefault="00846D7E" w:rsidP="008957CD">
      <w:pPr>
        <w:pBdr>
          <w:bottom w:val="dashed" w:sz="6" w:space="7" w:color="B6B6B6"/>
        </w:pBdr>
        <w:shd w:val="clear" w:color="auto" w:fill="FCFCFC"/>
        <w:spacing w:after="150" w:line="240" w:lineRule="auto"/>
        <w:rPr>
          <w:rFonts w:eastAsia="Calibri" w:cs="Times New Roman"/>
          <w:szCs w:val="28"/>
        </w:rPr>
      </w:pPr>
      <w:r w:rsidRPr="00846D7E">
        <w:rPr>
          <w:rFonts w:eastAsia="Calibri" w:cs="Times New Roman"/>
          <w:b/>
          <w:szCs w:val="28"/>
        </w:rPr>
        <w:t>- Nguồn tuyển dụng:</w:t>
      </w:r>
      <w:r>
        <w:rPr>
          <w:rFonts w:eastAsia="Calibri" w:cs="Times New Roman"/>
          <w:szCs w:val="28"/>
        </w:rPr>
        <w:t xml:space="preserve"> Kích chọn 1 trong các trường hợp đang được định dạng sẵn ở trường dữ liệu này.</w:t>
      </w:r>
    </w:p>
    <w:p w:rsidR="00CA32EA" w:rsidRDefault="00A671ED" w:rsidP="008957CD">
      <w:pPr>
        <w:pBdr>
          <w:bottom w:val="dashed" w:sz="6" w:space="7" w:color="B6B6B6"/>
        </w:pBdr>
        <w:shd w:val="clear" w:color="auto" w:fill="FCFCFC"/>
        <w:spacing w:after="150" w:line="240" w:lineRule="auto"/>
        <w:rPr>
          <w:rFonts w:eastAsia="Calibri" w:cs="Times New Roman"/>
          <w:szCs w:val="28"/>
        </w:rPr>
      </w:pPr>
      <w:r w:rsidRPr="00CA32EA">
        <w:rPr>
          <w:rFonts w:eastAsia="Calibri" w:cs="Times New Roman"/>
          <w:b/>
          <w:szCs w:val="28"/>
        </w:rPr>
        <w:t>11- Sổ bảo hiểm xã hội (Sổ BHXH):</w:t>
      </w:r>
      <w:r w:rsidRPr="00E5206C">
        <w:rPr>
          <w:rFonts w:eastAsia="Calibri" w:cs="Times New Roman"/>
          <w:szCs w:val="28"/>
        </w:rPr>
        <w:t> </w:t>
      </w:r>
      <w:r w:rsidR="00CA32EA">
        <w:rPr>
          <w:rFonts w:eastAsia="Calibri" w:cs="Times New Roman"/>
          <w:szCs w:val="28"/>
        </w:rPr>
        <w:t>G</w:t>
      </w:r>
      <w:r w:rsidRPr="00E5206C">
        <w:rPr>
          <w:rFonts w:eastAsia="Calibri" w:cs="Times New Roman"/>
          <w:szCs w:val="28"/>
        </w:rPr>
        <w:t xml:space="preserve">hi </w:t>
      </w:r>
      <w:r w:rsidR="00CA32EA">
        <w:rPr>
          <w:rFonts w:eastAsia="Calibri" w:cs="Times New Roman"/>
          <w:szCs w:val="28"/>
        </w:rPr>
        <w:t xml:space="preserve">theo </w:t>
      </w:r>
      <w:r w:rsidRPr="00E5206C">
        <w:rPr>
          <w:rFonts w:eastAsia="Calibri" w:cs="Times New Roman"/>
          <w:szCs w:val="28"/>
        </w:rPr>
        <w:t xml:space="preserve">số </w:t>
      </w:r>
      <w:r w:rsidR="00CA32EA">
        <w:rPr>
          <w:rFonts w:eastAsia="Calibri" w:cs="Times New Roman"/>
          <w:szCs w:val="28"/>
        </w:rPr>
        <w:t xml:space="preserve">của </w:t>
      </w:r>
      <w:r w:rsidRPr="00E5206C">
        <w:rPr>
          <w:rFonts w:eastAsia="Calibri" w:cs="Times New Roman"/>
          <w:szCs w:val="28"/>
        </w:rPr>
        <w:t xml:space="preserve">sổ bảo hiểm xã hội </w:t>
      </w:r>
      <w:r w:rsidR="00CA32EA">
        <w:rPr>
          <w:rFonts w:eastAsia="Calibri" w:cs="Times New Roman"/>
          <w:szCs w:val="28"/>
        </w:rPr>
        <w:t>của CBCCVC.</w:t>
      </w:r>
    </w:p>
    <w:p w:rsidR="00CA32EA" w:rsidRDefault="00A671ED" w:rsidP="008957CD">
      <w:pPr>
        <w:pBdr>
          <w:bottom w:val="dashed" w:sz="6" w:space="7" w:color="B6B6B6"/>
        </w:pBdr>
        <w:shd w:val="clear" w:color="auto" w:fill="FCFCFC"/>
        <w:spacing w:after="150" w:line="240" w:lineRule="auto"/>
        <w:rPr>
          <w:rFonts w:eastAsia="Calibri" w:cs="Times New Roman"/>
          <w:szCs w:val="28"/>
        </w:rPr>
      </w:pPr>
      <w:r w:rsidRPr="00CA32EA">
        <w:rPr>
          <w:rFonts w:eastAsia="Calibri" w:cs="Times New Roman"/>
          <w:b/>
          <w:szCs w:val="28"/>
        </w:rPr>
        <w:t>12- Dân tộc:</w:t>
      </w:r>
      <w:r w:rsidRPr="00E5206C">
        <w:rPr>
          <w:rFonts w:eastAsia="Calibri" w:cs="Times New Roman"/>
          <w:szCs w:val="28"/>
        </w:rPr>
        <w:t> Ghi rõ tên dân tộc của cán bộ, công chức,viên chức theo quy định của Nhà nước như: Kinh, Tày, Nùng, Thái, Mường, Mông, Ê đê, Kh'me, ...</w:t>
      </w:r>
    </w:p>
    <w:p w:rsidR="00CA32EA" w:rsidRDefault="00A671ED" w:rsidP="008957CD">
      <w:pPr>
        <w:pBdr>
          <w:bottom w:val="dashed" w:sz="6" w:space="7" w:color="B6B6B6"/>
        </w:pBdr>
        <w:shd w:val="clear" w:color="auto" w:fill="FCFCFC"/>
        <w:spacing w:after="150" w:line="240" w:lineRule="auto"/>
        <w:rPr>
          <w:rFonts w:eastAsia="Calibri" w:cs="Times New Roman"/>
          <w:szCs w:val="28"/>
        </w:rPr>
      </w:pPr>
      <w:r w:rsidRPr="00CA32EA">
        <w:rPr>
          <w:rFonts w:eastAsia="Calibri" w:cs="Times New Roman"/>
          <w:b/>
          <w:szCs w:val="28"/>
        </w:rPr>
        <w:t>13- Tôn giáo:</w:t>
      </w:r>
      <w:r w:rsidRPr="00E5206C">
        <w:rPr>
          <w:rFonts w:eastAsia="Calibri" w:cs="Times New Roman"/>
          <w:szCs w:val="28"/>
        </w:rPr>
        <w:t xml:space="preserve"> Cán bộ, công chức,viên chức đang theo tôn giáo nào thì ghi tên tôn giáo đó như: Công giáo, Phật giáo, Hồi giáo, Cao đài, Hòa hảo,... </w:t>
      </w:r>
    </w:p>
    <w:p w:rsidR="00CA32EA" w:rsidRDefault="00A671ED" w:rsidP="008957CD">
      <w:pPr>
        <w:pBdr>
          <w:bottom w:val="dashed" w:sz="6" w:space="7" w:color="B6B6B6"/>
        </w:pBdr>
        <w:shd w:val="clear" w:color="auto" w:fill="FCFCFC"/>
        <w:spacing w:after="150" w:line="240" w:lineRule="auto"/>
        <w:rPr>
          <w:rFonts w:eastAsia="Calibri" w:cs="Times New Roman"/>
          <w:szCs w:val="28"/>
        </w:rPr>
      </w:pPr>
      <w:r w:rsidRPr="00E5206C">
        <w:rPr>
          <w:rFonts w:eastAsia="Calibri" w:cs="Times New Roman"/>
          <w:szCs w:val="28"/>
        </w:rPr>
        <w:t xml:space="preserve">Nếu không theo tôn giáo nào, thì </w:t>
      </w:r>
      <w:r w:rsidR="00CA32EA">
        <w:rPr>
          <w:rFonts w:eastAsia="Calibri" w:cs="Times New Roman"/>
          <w:szCs w:val="28"/>
        </w:rPr>
        <w:t>kích chọn là “Không”</w:t>
      </w:r>
      <w:r w:rsidRPr="00E5206C">
        <w:rPr>
          <w:rFonts w:eastAsia="Calibri" w:cs="Times New Roman"/>
          <w:szCs w:val="28"/>
        </w:rPr>
        <w:t>.</w:t>
      </w:r>
    </w:p>
    <w:p w:rsidR="00CA32EA" w:rsidRDefault="00A671ED" w:rsidP="008957CD">
      <w:pPr>
        <w:pBdr>
          <w:bottom w:val="dashed" w:sz="6" w:space="7" w:color="B6B6B6"/>
        </w:pBdr>
        <w:shd w:val="clear" w:color="auto" w:fill="FCFCFC"/>
        <w:spacing w:after="150" w:line="240" w:lineRule="auto"/>
        <w:rPr>
          <w:rFonts w:eastAsia="Calibri" w:cs="Times New Roman"/>
          <w:szCs w:val="28"/>
        </w:rPr>
      </w:pPr>
      <w:r w:rsidRPr="00CA32EA">
        <w:rPr>
          <w:rFonts w:eastAsia="Calibri" w:cs="Times New Roman"/>
          <w:b/>
          <w:szCs w:val="28"/>
        </w:rPr>
        <w:t>14- Tình trạng hôn nhân:</w:t>
      </w:r>
      <w:r w:rsidRPr="00E5206C">
        <w:rPr>
          <w:rFonts w:eastAsia="Calibri" w:cs="Times New Roman"/>
          <w:szCs w:val="28"/>
        </w:rPr>
        <w:t> </w:t>
      </w:r>
      <w:r w:rsidR="00CA32EA">
        <w:rPr>
          <w:rFonts w:eastAsia="Calibri" w:cs="Times New Roman"/>
          <w:szCs w:val="28"/>
        </w:rPr>
        <w:t>Kích chọn 1 trong các trường hợp</w:t>
      </w:r>
      <w:r w:rsidR="00EB5A59">
        <w:rPr>
          <w:rFonts w:eastAsia="Calibri" w:cs="Times New Roman"/>
          <w:szCs w:val="28"/>
        </w:rPr>
        <w:t xml:space="preserve"> tương ứng với tình trạng hôn nhân của cá nhân</w:t>
      </w:r>
      <w:r w:rsidR="00CA32EA">
        <w:rPr>
          <w:rFonts w:eastAsia="Calibri" w:cs="Times New Roman"/>
          <w:szCs w:val="28"/>
        </w:rPr>
        <w:t>:</w:t>
      </w:r>
      <w:r w:rsidRPr="00E5206C">
        <w:rPr>
          <w:rFonts w:eastAsia="Calibri" w:cs="Times New Roman"/>
          <w:szCs w:val="28"/>
        </w:rPr>
        <w:t xml:space="preserve"> Chưa kết hôn</w:t>
      </w:r>
      <w:r w:rsidR="00CA32EA">
        <w:rPr>
          <w:rFonts w:eastAsia="Calibri" w:cs="Times New Roman"/>
          <w:szCs w:val="28"/>
        </w:rPr>
        <w:t xml:space="preserve"> hoặc</w:t>
      </w:r>
      <w:r w:rsidRPr="00E5206C">
        <w:rPr>
          <w:rFonts w:eastAsia="Calibri" w:cs="Times New Roman"/>
          <w:szCs w:val="28"/>
        </w:rPr>
        <w:t xml:space="preserve"> Đang có vợ/chồng</w:t>
      </w:r>
      <w:r w:rsidR="00CA32EA">
        <w:rPr>
          <w:rFonts w:eastAsia="Calibri" w:cs="Times New Roman"/>
          <w:szCs w:val="28"/>
        </w:rPr>
        <w:t xml:space="preserve"> hoặc</w:t>
      </w:r>
      <w:r w:rsidRPr="00E5206C">
        <w:rPr>
          <w:rFonts w:eastAsia="Calibri" w:cs="Times New Roman"/>
          <w:szCs w:val="28"/>
        </w:rPr>
        <w:t xml:space="preserve"> Đã ly hôn hoặc góa vợ/chồng.</w:t>
      </w:r>
    </w:p>
    <w:p w:rsidR="00CA32EA" w:rsidRDefault="003D3F53" w:rsidP="008957CD">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 xml:space="preserve">- </w:t>
      </w:r>
      <w:r w:rsidR="00CA32EA" w:rsidRPr="00CA32EA">
        <w:rPr>
          <w:rFonts w:eastAsia="Calibri" w:cs="Times New Roman"/>
          <w:b/>
          <w:szCs w:val="28"/>
        </w:rPr>
        <w:t>Tài khoản/tên đăng nhập:</w:t>
      </w:r>
      <w:r w:rsidR="00CA32EA">
        <w:rPr>
          <w:rFonts w:eastAsia="Calibri" w:cs="Times New Roman"/>
          <w:szCs w:val="28"/>
        </w:rPr>
        <w:t xml:space="preserve"> Ghi đúng tên tài khoản đăng nhập của mình. Ví dụ: Nguyenvanbich.snv</w:t>
      </w:r>
    </w:p>
    <w:p w:rsidR="00CA32EA" w:rsidRDefault="003D3F53" w:rsidP="008957CD">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w:t>
      </w:r>
      <w:r w:rsidR="00CA32EA" w:rsidRPr="00CA32EA">
        <w:rPr>
          <w:rFonts w:eastAsia="Calibri" w:cs="Times New Roman"/>
          <w:b/>
          <w:szCs w:val="28"/>
        </w:rPr>
        <w:t xml:space="preserve"> Số điện thoại:</w:t>
      </w:r>
      <w:r w:rsidR="00CA32EA">
        <w:rPr>
          <w:rFonts w:eastAsia="Calibri" w:cs="Times New Roman"/>
          <w:szCs w:val="28"/>
        </w:rPr>
        <w:t xml:space="preserve"> Ghi đầy đủ 01 số điện thoại của cá nhân.</w:t>
      </w:r>
    </w:p>
    <w:p w:rsidR="00CA32EA" w:rsidRPr="00CA32EA" w:rsidRDefault="00A671ED" w:rsidP="00CA32EA">
      <w:pPr>
        <w:pBdr>
          <w:bottom w:val="dashed" w:sz="6" w:space="7" w:color="B6B6B6"/>
        </w:pBdr>
        <w:shd w:val="clear" w:color="auto" w:fill="FCFCFC"/>
        <w:spacing w:after="150" w:line="240" w:lineRule="auto"/>
        <w:rPr>
          <w:rFonts w:eastAsia="Calibri" w:cs="Times New Roman"/>
          <w:b/>
          <w:szCs w:val="28"/>
        </w:rPr>
      </w:pPr>
      <w:r w:rsidRPr="00CA32EA">
        <w:rPr>
          <w:rFonts w:eastAsia="Calibri" w:cs="Times New Roman"/>
          <w:b/>
          <w:szCs w:val="28"/>
        </w:rPr>
        <w:lastRenderedPageBreak/>
        <w:t>II. TUYỂN DỤNG, QUÁ TRÌNH CÔNG TÁC</w:t>
      </w:r>
    </w:p>
    <w:p w:rsidR="00DA58C3" w:rsidRDefault="00A671ED" w:rsidP="00CA32EA">
      <w:pPr>
        <w:pBdr>
          <w:bottom w:val="dashed" w:sz="6" w:space="7" w:color="B6B6B6"/>
        </w:pBdr>
        <w:shd w:val="clear" w:color="auto" w:fill="FCFCFC"/>
        <w:spacing w:after="150" w:line="240" w:lineRule="auto"/>
        <w:rPr>
          <w:rFonts w:eastAsia="Calibri" w:cs="Times New Roman"/>
          <w:szCs w:val="28"/>
        </w:rPr>
      </w:pPr>
      <w:r w:rsidRPr="00DA58C3">
        <w:rPr>
          <w:rFonts w:eastAsia="Calibri" w:cs="Times New Roman"/>
          <w:b/>
          <w:szCs w:val="28"/>
        </w:rPr>
        <w:t>1</w:t>
      </w:r>
      <w:r w:rsidR="003D3F53">
        <w:rPr>
          <w:rFonts w:eastAsia="Calibri" w:cs="Times New Roman"/>
          <w:b/>
          <w:szCs w:val="28"/>
        </w:rPr>
        <w:t>5</w:t>
      </w:r>
      <w:r w:rsidRPr="00DA58C3">
        <w:rPr>
          <w:rFonts w:eastAsia="Calibri" w:cs="Times New Roman"/>
          <w:b/>
          <w:szCs w:val="28"/>
        </w:rPr>
        <w:t>- Ngày tuyển dụng lần đầu:</w:t>
      </w:r>
      <w:r w:rsidRPr="00E5206C">
        <w:rPr>
          <w:rFonts w:eastAsia="Calibri" w:cs="Times New Roman"/>
          <w:szCs w:val="28"/>
        </w:rPr>
        <w:t> </w:t>
      </w:r>
      <w:r w:rsidR="00DA58C3">
        <w:rPr>
          <w:rFonts w:eastAsia="Calibri" w:cs="Times New Roman"/>
          <w:szCs w:val="28"/>
        </w:rPr>
        <w:t>G</w:t>
      </w:r>
      <w:r w:rsidRPr="00E5206C">
        <w:rPr>
          <w:rFonts w:eastAsia="Calibri" w:cs="Times New Roman"/>
          <w:szCs w:val="28"/>
        </w:rPr>
        <w:t xml:space="preserve">hi rõ ngày, tháng, năm khi </w:t>
      </w:r>
      <w:r w:rsidR="00DA58C3">
        <w:rPr>
          <w:rFonts w:eastAsia="Calibri" w:cs="Times New Roman"/>
          <w:szCs w:val="28"/>
        </w:rPr>
        <w:t>được tuyển dụng công chức, viên chức lần đầu.</w:t>
      </w:r>
    </w:p>
    <w:p w:rsidR="00DA58C3" w:rsidRPr="00463D4A" w:rsidRDefault="00DA58C3" w:rsidP="00CA32EA">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 xml:space="preserve">Ví dụ: </w:t>
      </w:r>
      <w:r w:rsidR="00463D4A">
        <w:rPr>
          <w:rFonts w:eastAsia="Calibri" w:cs="Times New Roman"/>
          <w:szCs w:val="28"/>
        </w:rPr>
        <w:t>Ngày 30/07/2009, UBND tỉnh ban hành quyết định t</w:t>
      </w:r>
      <w:r>
        <w:rPr>
          <w:rFonts w:eastAsia="Calibri" w:cs="Times New Roman"/>
          <w:szCs w:val="28"/>
        </w:rPr>
        <w:t xml:space="preserve">uyển dụng công chức (viên chức) đối với ông…. </w:t>
      </w:r>
      <w:r w:rsidR="00463D4A">
        <w:rPr>
          <w:rFonts w:eastAsia="Calibri" w:cs="Times New Roman"/>
          <w:szCs w:val="28"/>
        </w:rPr>
        <w:t>k</w:t>
      </w:r>
      <w:r>
        <w:rPr>
          <w:rFonts w:eastAsia="Calibri" w:cs="Times New Roman"/>
          <w:szCs w:val="28"/>
        </w:rPr>
        <w:t>ể từ ngày 01/08/2009, thì ngày tuyển dụng lần đầu là ngày 01/08/2009</w:t>
      </w:r>
      <w:r w:rsidR="005C280A">
        <w:rPr>
          <w:rFonts w:eastAsia="Calibri" w:cs="Times New Roman"/>
          <w:szCs w:val="28"/>
        </w:rPr>
        <w:t xml:space="preserve"> </w:t>
      </w:r>
      <w:r w:rsidR="005C280A" w:rsidRPr="005C280A">
        <w:rPr>
          <w:rFonts w:eastAsia="Calibri" w:cs="Times New Roman"/>
          <w:i/>
          <w:szCs w:val="28"/>
        </w:rPr>
        <w:t>(không phải là ngày ban hành Quyết định</w:t>
      </w:r>
      <w:r w:rsidR="00463D4A">
        <w:rPr>
          <w:rFonts w:eastAsia="Calibri" w:cs="Times New Roman"/>
          <w:i/>
          <w:szCs w:val="28"/>
        </w:rPr>
        <w:t xml:space="preserve"> 30/07/2009</w:t>
      </w:r>
      <w:r w:rsidR="005C280A" w:rsidRPr="005C280A">
        <w:rPr>
          <w:rFonts w:eastAsia="Calibri" w:cs="Times New Roman"/>
          <w:i/>
          <w:szCs w:val="28"/>
        </w:rPr>
        <w:t>)</w:t>
      </w:r>
      <w:r w:rsidRPr="005C280A">
        <w:rPr>
          <w:rFonts w:eastAsia="Calibri" w:cs="Times New Roman"/>
          <w:i/>
          <w:szCs w:val="28"/>
        </w:rPr>
        <w:t>.</w:t>
      </w:r>
      <w:r w:rsidR="00463D4A">
        <w:rPr>
          <w:rFonts w:eastAsia="Calibri" w:cs="Times New Roman"/>
          <w:szCs w:val="28"/>
        </w:rPr>
        <w:t xml:space="preserve"> Trường hợp trong quyết định tuyển dụng không ghi cụ thể tuyển dụng kể từ ngày nào thì lấy ngày ban hành QĐ tuyển dụng là ngày tuyển dụng lần đầu.</w:t>
      </w:r>
    </w:p>
    <w:p w:rsidR="00DA58C3" w:rsidRDefault="00DA58C3" w:rsidP="00CA32EA">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 xml:space="preserve">Ví dụ: Có những trường hợp </w:t>
      </w:r>
      <w:r w:rsidR="00C3011E">
        <w:rPr>
          <w:rFonts w:eastAsia="Calibri" w:cs="Times New Roman"/>
          <w:szCs w:val="28"/>
        </w:rPr>
        <w:t xml:space="preserve">công tác lâu năm, trước đây chưa được xác định cụ thể là công chức hay viên chức. Sau này </w:t>
      </w:r>
      <w:r>
        <w:rPr>
          <w:rFonts w:eastAsia="Calibri" w:cs="Times New Roman"/>
          <w:szCs w:val="28"/>
        </w:rPr>
        <w:t xml:space="preserve">được </w:t>
      </w:r>
      <w:r w:rsidR="00C3011E">
        <w:rPr>
          <w:rFonts w:eastAsia="Calibri" w:cs="Times New Roman"/>
          <w:szCs w:val="28"/>
        </w:rPr>
        <w:t xml:space="preserve">cơ quan có thẩm quyền </w:t>
      </w:r>
      <w:r>
        <w:rPr>
          <w:rFonts w:eastAsia="Calibri" w:cs="Times New Roman"/>
          <w:szCs w:val="28"/>
        </w:rPr>
        <w:t xml:space="preserve">công nhận công chức/viên chức, </w:t>
      </w:r>
      <w:r w:rsidR="00C3011E">
        <w:rPr>
          <w:rFonts w:eastAsia="Calibri" w:cs="Times New Roman"/>
          <w:szCs w:val="28"/>
        </w:rPr>
        <w:t xml:space="preserve">hoặc được </w:t>
      </w:r>
      <w:r>
        <w:rPr>
          <w:rFonts w:eastAsia="Calibri" w:cs="Times New Roman"/>
          <w:szCs w:val="28"/>
        </w:rPr>
        <w:t xml:space="preserve">bổ nhiệm ngạch </w:t>
      </w:r>
      <w:r w:rsidR="00C3011E">
        <w:rPr>
          <w:rFonts w:eastAsia="Calibri" w:cs="Times New Roman"/>
          <w:szCs w:val="28"/>
        </w:rPr>
        <w:t xml:space="preserve">là công chức/viên chức kể từ ngày 01/10/2011, thì ngày tuyển dụng lần đầu </w:t>
      </w:r>
      <w:r w:rsidR="00DB2090">
        <w:rPr>
          <w:rFonts w:eastAsia="Calibri" w:cs="Times New Roman"/>
          <w:szCs w:val="28"/>
        </w:rPr>
        <w:t xml:space="preserve">được xác định </w:t>
      </w:r>
      <w:r w:rsidR="00C3011E">
        <w:rPr>
          <w:rFonts w:eastAsia="Calibri" w:cs="Times New Roman"/>
          <w:szCs w:val="28"/>
        </w:rPr>
        <w:t>là ngày 01/10/2011.</w:t>
      </w:r>
    </w:p>
    <w:p w:rsidR="00DA58C3" w:rsidRDefault="00A671ED" w:rsidP="00CA32EA">
      <w:pPr>
        <w:pBdr>
          <w:bottom w:val="dashed" w:sz="6" w:space="7" w:color="B6B6B6"/>
        </w:pBdr>
        <w:shd w:val="clear" w:color="auto" w:fill="FCFCFC"/>
        <w:spacing w:after="150" w:line="240" w:lineRule="auto"/>
        <w:rPr>
          <w:rFonts w:eastAsia="Calibri" w:cs="Times New Roman"/>
          <w:szCs w:val="28"/>
        </w:rPr>
      </w:pPr>
      <w:r w:rsidRPr="00C3011E">
        <w:rPr>
          <w:rFonts w:eastAsia="Calibri" w:cs="Times New Roman"/>
          <w:b/>
          <w:szCs w:val="28"/>
        </w:rPr>
        <w:t>1</w:t>
      </w:r>
      <w:r w:rsidR="003D3F53">
        <w:rPr>
          <w:rFonts w:eastAsia="Calibri" w:cs="Times New Roman"/>
          <w:b/>
          <w:szCs w:val="28"/>
        </w:rPr>
        <w:t>6</w:t>
      </w:r>
      <w:r w:rsidRPr="00C3011E">
        <w:rPr>
          <w:rFonts w:eastAsia="Calibri" w:cs="Times New Roman"/>
          <w:b/>
          <w:szCs w:val="28"/>
        </w:rPr>
        <w:t>- Nghề nghiệp trước khi tuyển dụng</w:t>
      </w:r>
      <w:r w:rsidRPr="00E5206C">
        <w:rPr>
          <w:rFonts w:eastAsia="Calibri" w:cs="Times New Roman"/>
          <w:szCs w:val="28"/>
        </w:rPr>
        <w:t>: </w:t>
      </w:r>
      <w:r w:rsidR="00C3011E">
        <w:rPr>
          <w:rFonts w:eastAsia="Calibri" w:cs="Times New Roman"/>
          <w:szCs w:val="28"/>
        </w:rPr>
        <w:t>G</w:t>
      </w:r>
      <w:r w:rsidRPr="00E5206C">
        <w:rPr>
          <w:rFonts w:eastAsia="Calibri" w:cs="Times New Roman"/>
          <w:szCs w:val="28"/>
        </w:rPr>
        <w:t>hi rõ đã làm nghề gì để kiếm sống trước khi được tuyển dụng. Nếu chưa có nghề, sống phụ thuộc vào gia đình, thì ghi cụ thể là "không nghề nghiệp".</w:t>
      </w:r>
    </w:p>
    <w:p w:rsidR="0047067E" w:rsidRDefault="00A671ED" w:rsidP="00CA32EA">
      <w:pPr>
        <w:pBdr>
          <w:bottom w:val="dashed" w:sz="6" w:space="7" w:color="B6B6B6"/>
        </w:pBdr>
        <w:shd w:val="clear" w:color="auto" w:fill="FCFCFC"/>
        <w:spacing w:after="150" w:line="240" w:lineRule="auto"/>
        <w:rPr>
          <w:rFonts w:eastAsia="Calibri" w:cs="Times New Roman"/>
          <w:szCs w:val="28"/>
        </w:rPr>
      </w:pPr>
      <w:r w:rsidRPr="003D24FF">
        <w:rPr>
          <w:rFonts w:eastAsia="Calibri" w:cs="Times New Roman"/>
          <w:b/>
          <w:szCs w:val="28"/>
        </w:rPr>
        <w:t>1</w:t>
      </w:r>
      <w:r w:rsidR="003D3F53">
        <w:rPr>
          <w:rFonts w:eastAsia="Calibri" w:cs="Times New Roman"/>
          <w:b/>
          <w:szCs w:val="28"/>
        </w:rPr>
        <w:t>7</w:t>
      </w:r>
      <w:r w:rsidRPr="003D24FF">
        <w:rPr>
          <w:rFonts w:eastAsia="Calibri" w:cs="Times New Roman"/>
          <w:b/>
          <w:szCs w:val="28"/>
        </w:rPr>
        <w:t>- Cơ quan tuyển dụng:</w:t>
      </w:r>
      <w:r w:rsidRPr="00E5206C">
        <w:rPr>
          <w:rFonts w:eastAsia="Calibri" w:cs="Times New Roman"/>
          <w:szCs w:val="28"/>
        </w:rPr>
        <w:t xml:space="preserve"> Ghi rõ tên </w:t>
      </w:r>
      <w:r w:rsidR="003D24FF">
        <w:rPr>
          <w:rFonts w:eastAsia="Calibri" w:cs="Times New Roman"/>
          <w:szCs w:val="28"/>
        </w:rPr>
        <w:t>c</w:t>
      </w:r>
      <w:r w:rsidRPr="00E5206C">
        <w:rPr>
          <w:rFonts w:eastAsia="Calibri" w:cs="Times New Roman"/>
          <w:szCs w:val="28"/>
        </w:rPr>
        <w:t>ơ quan, đơn vị</w:t>
      </w:r>
      <w:r w:rsidR="003D24FF">
        <w:rPr>
          <w:rFonts w:eastAsia="Calibri" w:cs="Times New Roman"/>
          <w:szCs w:val="28"/>
        </w:rPr>
        <w:t>, địa phương</w:t>
      </w:r>
      <w:r w:rsidRPr="00E5206C">
        <w:rPr>
          <w:rFonts w:eastAsia="Calibri" w:cs="Times New Roman"/>
          <w:szCs w:val="28"/>
        </w:rPr>
        <w:t xml:space="preserve"> </w:t>
      </w:r>
      <w:r w:rsidR="0047067E">
        <w:rPr>
          <w:rFonts w:eastAsia="Calibri" w:cs="Times New Roman"/>
          <w:szCs w:val="28"/>
        </w:rPr>
        <w:t xml:space="preserve">ban hành quyết định </w:t>
      </w:r>
      <w:r w:rsidRPr="00E5206C">
        <w:rPr>
          <w:rFonts w:eastAsia="Calibri" w:cs="Times New Roman"/>
          <w:szCs w:val="28"/>
        </w:rPr>
        <w:t>tuyển dụng</w:t>
      </w:r>
      <w:r w:rsidR="0047067E">
        <w:rPr>
          <w:rFonts w:eastAsia="Calibri" w:cs="Times New Roman"/>
          <w:szCs w:val="28"/>
        </w:rPr>
        <w:t xml:space="preserve"> công chức/viên chức</w:t>
      </w:r>
      <w:r w:rsidRPr="00E5206C">
        <w:rPr>
          <w:rFonts w:eastAsia="Calibri" w:cs="Times New Roman"/>
          <w:szCs w:val="28"/>
        </w:rPr>
        <w:t>.</w:t>
      </w:r>
    </w:p>
    <w:p w:rsidR="0047067E" w:rsidRDefault="0047067E" w:rsidP="00CA32EA">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Ví dụ: Ủy ban nhân dân tỉnh Quảng Ninh hoặc Sở Nội vụ tỉnh Quảng Ninh hoặc Ủy ban nhân dân thành phố Hạ Long, tỉnh Quảng Ninh hoặc Ủy ban nhân dân huyện Thái Thụy, tỉnh Thái Bình…</w:t>
      </w:r>
    </w:p>
    <w:p w:rsidR="0095199A" w:rsidRDefault="0095199A" w:rsidP="00CA32EA">
      <w:pPr>
        <w:pBdr>
          <w:bottom w:val="dashed" w:sz="6" w:space="7" w:color="B6B6B6"/>
        </w:pBdr>
        <w:shd w:val="clear" w:color="auto" w:fill="FCFCFC"/>
        <w:spacing w:after="150" w:line="240" w:lineRule="auto"/>
        <w:rPr>
          <w:rFonts w:eastAsia="Calibri" w:cs="Times New Roman"/>
          <w:szCs w:val="28"/>
        </w:rPr>
      </w:pPr>
      <w:r w:rsidRPr="0043666D">
        <w:rPr>
          <w:rFonts w:eastAsia="Calibri" w:cs="Times New Roman"/>
          <w:b/>
          <w:szCs w:val="28"/>
        </w:rPr>
        <w:t>Lưu ý:</w:t>
      </w:r>
      <w:r>
        <w:rPr>
          <w:rFonts w:eastAsia="Calibri" w:cs="Times New Roman"/>
          <w:szCs w:val="28"/>
        </w:rPr>
        <w:t xml:space="preserve"> Ghi đầy đủ, không viết tắt.</w:t>
      </w:r>
    </w:p>
    <w:p w:rsidR="0095199A" w:rsidRDefault="003D3F53" w:rsidP="00CA32EA">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18</w:t>
      </w:r>
      <w:r w:rsidR="00A671ED" w:rsidRPr="0095199A">
        <w:rPr>
          <w:rFonts w:eastAsia="Calibri" w:cs="Times New Roman"/>
          <w:b/>
          <w:szCs w:val="28"/>
        </w:rPr>
        <w:t>- Vị trí tuyển dụng:</w:t>
      </w:r>
      <w:r w:rsidR="00A671ED" w:rsidRPr="00E5206C">
        <w:rPr>
          <w:rFonts w:eastAsia="Calibri" w:cs="Times New Roman"/>
          <w:szCs w:val="28"/>
        </w:rPr>
        <w:t> </w:t>
      </w:r>
      <w:r w:rsidR="0095199A">
        <w:rPr>
          <w:rFonts w:eastAsia="Calibri" w:cs="Times New Roman"/>
          <w:szCs w:val="28"/>
        </w:rPr>
        <w:t>Kích chọn 1 trong các trường hợp được định dạng sẵn tại trường dữ liệu này.</w:t>
      </w:r>
      <w:r w:rsidR="008D2774">
        <w:rPr>
          <w:rFonts w:eastAsia="Calibri" w:cs="Times New Roman"/>
          <w:szCs w:val="28"/>
        </w:rPr>
        <w:t xml:space="preserve"> </w:t>
      </w:r>
      <w:r w:rsidR="0095199A">
        <w:rPr>
          <w:rFonts w:eastAsia="Calibri" w:cs="Times New Roman"/>
          <w:szCs w:val="28"/>
        </w:rPr>
        <w:t>Ví dụ: Được tuyển dụng vào công chức phải thực hiện chế độ tập sự thì chọn công chức tập sự</w:t>
      </w:r>
      <w:r w:rsidR="008D2774">
        <w:rPr>
          <w:rFonts w:eastAsia="Calibri" w:cs="Times New Roman"/>
          <w:szCs w:val="28"/>
        </w:rPr>
        <w:t>.</w:t>
      </w:r>
    </w:p>
    <w:p w:rsidR="008D2774" w:rsidRDefault="003D3F53" w:rsidP="00CA32EA">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19</w:t>
      </w:r>
      <w:r w:rsidR="00A671ED" w:rsidRPr="008D2774">
        <w:rPr>
          <w:rFonts w:eastAsia="Calibri" w:cs="Times New Roman"/>
          <w:b/>
          <w:szCs w:val="28"/>
        </w:rPr>
        <w:t xml:space="preserve">- Ngày vào cơ quan hiện </w:t>
      </w:r>
      <w:r w:rsidR="008D2774">
        <w:rPr>
          <w:rFonts w:eastAsia="Calibri" w:cs="Times New Roman"/>
          <w:b/>
          <w:szCs w:val="28"/>
        </w:rPr>
        <w:t>tại</w:t>
      </w:r>
      <w:r w:rsidR="00A671ED" w:rsidRPr="008D2774">
        <w:rPr>
          <w:rFonts w:eastAsia="Calibri" w:cs="Times New Roman"/>
          <w:b/>
          <w:szCs w:val="28"/>
        </w:rPr>
        <w:t>: </w:t>
      </w:r>
      <w:r w:rsidR="00A671ED" w:rsidRPr="00E5206C">
        <w:rPr>
          <w:rFonts w:eastAsia="Calibri" w:cs="Times New Roman"/>
          <w:szCs w:val="28"/>
        </w:rPr>
        <w:t>Ghi rõ Ngày vào cơ quan hiện đang công tác</w:t>
      </w:r>
      <w:r w:rsidR="008D2774">
        <w:rPr>
          <w:rFonts w:eastAsia="Calibri" w:cs="Times New Roman"/>
          <w:szCs w:val="28"/>
        </w:rPr>
        <w:t>.</w:t>
      </w:r>
    </w:p>
    <w:p w:rsidR="008D2774" w:rsidRDefault="008D2774" w:rsidP="00CA32EA">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 xml:space="preserve">Ngày vào cơ quan hiện tại có thể khác với ngày tuyển dụng lần đầu ở trường dữ liệu </w:t>
      </w:r>
      <w:r w:rsidR="00994838">
        <w:rPr>
          <w:rFonts w:eastAsia="Calibri" w:cs="Times New Roman"/>
          <w:szCs w:val="28"/>
        </w:rPr>
        <w:t>số 1</w:t>
      </w:r>
      <w:r w:rsidR="003D3F53">
        <w:rPr>
          <w:rFonts w:eastAsia="Calibri" w:cs="Times New Roman"/>
          <w:szCs w:val="28"/>
        </w:rPr>
        <w:t>5</w:t>
      </w:r>
      <w:r>
        <w:rPr>
          <w:rFonts w:eastAsia="Calibri" w:cs="Times New Roman"/>
          <w:szCs w:val="28"/>
        </w:rPr>
        <w:t>.</w:t>
      </w:r>
    </w:p>
    <w:p w:rsidR="008D2774" w:rsidRDefault="008D2774" w:rsidP="00CA32EA">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Ví dụ 1: Nếu 1 người vào cơ quan hiện tại công tác hợp đồng từ ngày 01/01/2005, nhưng đến ngày 01/10/2008 mới được tuyển dụng</w:t>
      </w:r>
      <w:r w:rsidR="00DB2090">
        <w:rPr>
          <w:rFonts w:eastAsia="Calibri" w:cs="Times New Roman"/>
          <w:szCs w:val="28"/>
        </w:rPr>
        <w:t xml:space="preserve"> CC,VC</w:t>
      </w:r>
      <w:r>
        <w:rPr>
          <w:rFonts w:eastAsia="Calibri" w:cs="Times New Roman"/>
          <w:szCs w:val="28"/>
        </w:rPr>
        <w:t>, thì trường dữ liệu số</w:t>
      </w:r>
      <w:r w:rsidR="003D3F53">
        <w:rPr>
          <w:rFonts w:eastAsia="Calibri" w:cs="Times New Roman"/>
          <w:szCs w:val="28"/>
        </w:rPr>
        <w:t xml:space="preserve"> 19</w:t>
      </w:r>
      <w:r>
        <w:rPr>
          <w:rFonts w:eastAsia="Calibri" w:cs="Times New Roman"/>
          <w:szCs w:val="28"/>
        </w:rPr>
        <w:t xml:space="preserve"> này vẫn được kê khai là ngày 01/01/2005.</w:t>
      </w:r>
    </w:p>
    <w:p w:rsidR="008D2774" w:rsidRPr="00E1383C" w:rsidRDefault="008D2774" w:rsidP="00CA32EA">
      <w:pPr>
        <w:pBdr>
          <w:bottom w:val="dashed" w:sz="6" w:space="7" w:color="B6B6B6"/>
        </w:pBdr>
        <w:shd w:val="clear" w:color="auto" w:fill="FCFCFC"/>
        <w:spacing w:after="150" w:line="240" w:lineRule="auto"/>
        <w:rPr>
          <w:rFonts w:eastAsia="Calibri" w:cs="Times New Roman"/>
          <w:i/>
          <w:szCs w:val="28"/>
        </w:rPr>
      </w:pPr>
      <w:r>
        <w:rPr>
          <w:rFonts w:eastAsia="Calibri" w:cs="Times New Roman"/>
          <w:szCs w:val="28"/>
        </w:rPr>
        <w:t xml:space="preserve"> Ví dụ 2: Nếu 1 người </w:t>
      </w:r>
      <w:r w:rsidR="003531E3">
        <w:rPr>
          <w:rFonts w:eastAsia="Calibri" w:cs="Times New Roman"/>
          <w:szCs w:val="28"/>
        </w:rPr>
        <w:t xml:space="preserve">được hợp đồng/tuyển dụng vào cơ quan A công tác từ ngày 01/01/2005 nhưng </w:t>
      </w:r>
      <w:r w:rsidR="00EF3815">
        <w:rPr>
          <w:rFonts w:eastAsia="Calibri" w:cs="Times New Roman"/>
          <w:szCs w:val="28"/>
        </w:rPr>
        <w:t xml:space="preserve">đến ngày 01/01/2020 được chuyển đến công tác tại cơ quan B và </w:t>
      </w:r>
      <w:r w:rsidR="003531E3">
        <w:rPr>
          <w:rFonts w:eastAsia="Calibri" w:cs="Times New Roman"/>
          <w:szCs w:val="28"/>
        </w:rPr>
        <w:t xml:space="preserve">hiện tại đang công tác tại cơ quan B, thì trường dữ liệu số </w:t>
      </w:r>
      <w:r w:rsidR="003D3F53">
        <w:rPr>
          <w:rFonts w:eastAsia="Calibri" w:cs="Times New Roman"/>
          <w:szCs w:val="28"/>
        </w:rPr>
        <w:t>19</w:t>
      </w:r>
      <w:r w:rsidR="003531E3">
        <w:rPr>
          <w:rFonts w:eastAsia="Calibri" w:cs="Times New Roman"/>
          <w:szCs w:val="28"/>
        </w:rPr>
        <w:t xml:space="preserve"> này được kê khai là ngày </w:t>
      </w:r>
      <w:r w:rsidR="00EF3815">
        <w:rPr>
          <w:rFonts w:eastAsia="Calibri" w:cs="Times New Roman"/>
          <w:szCs w:val="28"/>
        </w:rPr>
        <w:t xml:space="preserve">01/01/2020. </w:t>
      </w:r>
      <w:r w:rsidR="00E1383C" w:rsidRPr="00E1383C">
        <w:rPr>
          <w:rFonts w:eastAsia="Calibri" w:cs="Times New Roman"/>
          <w:i/>
          <w:szCs w:val="28"/>
        </w:rPr>
        <w:t xml:space="preserve">(Cứ ngày được cơ quan có thẩm quyền quyết định chuyển đến công tác tại cơ quan hiện đang công tác là ngày kê khai tại trường dữ liệu </w:t>
      </w:r>
      <w:r w:rsidR="003D3F53">
        <w:rPr>
          <w:rFonts w:eastAsia="Calibri" w:cs="Times New Roman"/>
          <w:i/>
          <w:szCs w:val="28"/>
        </w:rPr>
        <w:t>19</w:t>
      </w:r>
      <w:r w:rsidR="00E1383C" w:rsidRPr="00E1383C">
        <w:rPr>
          <w:rFonts w:eastAsia="Calibri" w:cs="Times New Roman"/>
          <w:i/>
          <w:szCs w:val="28"/>
        </w:rPr>
        <w:t xml:space="preserve"> này).</w:t>
      </w:r>
    </w:p>
    <w:p w:rsidR="00E1383C" w:rsidRDefault="00A671ED" w:rsidP="00CA32EA">
      <w:pPr>
        <w:pBdr>
          <w:bottom w:val="dashed" w:sz="6" w:space="7" w:color="B6B6B6"/>
        </w:pBdr>
        <w:shd w:val="clear" w:color="auto" w:fill="FCFCFC"/>
        <w:spacing w:after="150" w:line="240" w:lineRule="auto"/>
        <w:rPr>
          <w:rFonts w:eastAsia="Calibri" w:cs="Times New Roman"/>
          <w:szCs w:val="28"/>
        </w:rPr>
      </w:pPr>
      <w:r w:rsidRPr="00E1383C">
        <w:rPr>
          <w:rFonts w:eastAsia="Calibri" w:cs="Times New Roman"/>
          <w:b/>
          <w:szCs w:val="28"/>
        </w:rPr>
        <w:lastRenderedPageBreak/>
        <w:t>2</w:t>
      </w:r>
      <w:r w:rsidR="003D3F53">
        <w:rPr>
          <w:rFonts w:eastAsia="Calibri" w:cs="Times New Roman"/>
          <w:b/>
          <w:szCs w:val="28"/>
        </w:rPr>
        <w:t>0</w:t>
      </w:r>
      <w:r w:rsidRPr="00E1383C">
        <w:rPr>
          <w:rFonts w:eastAsia="Calibri" w:cs="Times New Roman"/>
          <w:b/>
          <w:szCs w:val="28"/>
        </w:rPr>
        <w:t>- Công việc chính được giao:</w:t>
      </w:r>
      <w:r w:rsidRPr="00E5206C">
        <w:rPr>
          <w:rFonts w:eastAsia="Calibri" w:cs="Times New Roman"/>
          <w:szCs w:val="28"/>
        </w:rPr>
        <w:t> </w:t>
      </w:r>
      <w:r w:rsidR="00E1383C">
        <w:rPr>
          <w:rFonts w:eastAsia="Calibri" w:cs="Times New Roman"/>
          <w:szCs w:val="28"/>
        </w:rPr>
        <w:t xml:space="preserve">Kích chọn 1 trong các công việc đã được định dạng sẵn tại trường dữ liệu này hoặc ghi cụ thể </w:t>
      </w:r>
      <w:r w:rsidRPr="00E5206C">
        <w:rPr>
          <w:rFonts w:eastAsia="Calibri" w:cs="Times New Roman"/>
          <w:szCs w:val="28"/>
        </w:rPr>
        <w:t xml:space="preserve"> tên công việc chính được lãnh đạo phân công đảm nhiệm,</w:t>
      </w:r>
      <w:r w:rsidR="00E1383C">
        <w:rPr>
          <w:rFonts w:eastAsia="Calibri" w:cs="Times New Roman"/>
          <w:szCs w:val="28"/>
        </w:rPr>
        <w:t xml:space="preserve"> </w:t>
      </w:r>
      <w:r w:rsidRPr="00E5206C">
        <w:rPr>
          <w:rFonts w:eastAsia="Calibri" w:cs="Times New Roman"/>
          <w:szCs w:val="28"/>
        </w:rPr>
        <w:t>là các vị trí việc làm khi ban hành danh mục vị trí việc làm</w:t>
      </w:r>
      <w:r w:rsidR="00E1383C">
        <w:rPr>
          <w:rFonts w:eastAsia="Calibri" w:cs="Times New Roman"/>
          <w:szCs w:val="28"/>
        </w:rPr>
        <w:t xml:space="preserve"> của cá nhân.</w:t>
      </w:r>
    </w:p>
    <w:p w:rsidR="00E1383C" w:rsidRPr="00BE3989" w:rsidRDefault="00E1383C" w:rsidP="00CA32EA">
      <w:pPr>
        <w:pBdr>
          <w:bottom w:val="dashed" w:sz="6" w:space="7" w:color="B6B6B6"/>
        </w:pBdr>
        <w:shd w:val="clear" w:color="auto" w:fill="FCFCFC"/>
        <w:spacing w:after="150" w:line="240" w:lineRule="auto"/>
        <w:rPr>
          <w:rFonts w:eastAsia="Calibri" w:cs="Times New Roman"/>
          <w:spacing w:val="-4"/>
          <w:szCs w:val="28"/>
        </w:rPr>
      </w:pPr>
      <w:r w:rsidRPr="00BE3989">
        <w:rPr>
          <w:rFonts w:eastAsia="Calibri" w:cs="Times New Roman"/>
          <w:spacing w:val="-4"/>
          <w:szCs w:val="28"/>
        </w:rPr>
        <w:t>Ví dụ: Chuyên viên hoặc Phó Trưởng phòng hoặc giáo viên hoặc Phó hiệu trưởng…</w:t>
      </w:r>
    </w:p>
    <w:p w:rsidR="00994838" w:rsidRPr="00643419" w:rsidRDefault="00994838" w:rsidP="00CA32EA">
      <w:pPr>
        <w:pBdr>
          <w:bottom w:val="dashed" w:sz="6" w:space="7" w:color="B6B6B6"/>
        </w:pBdr>
        <w:shd w:val="clear" w:color="auto" w:fill="FCFCFC"/>
        <w:spacing w:after="150" w:line="240" w:lineRule="auto"/>
        <w:rPr>
          <w:rFonts w:eastAsia="Calibri" w:cs="Times New Roman"/>
          <w:szCs w:val="28"/>
        </w:rPr>
      </w:pPr>
      <w:r w:rsidRPr="00994838">
        <w:rPr>
          <w:rFonts w:eastAsia="Calibri" w:cs="Times New Roman"/>
          <w:b/>
          <w:szCs w:val="28"/>
        </w:rPr>
        <w:t xml:space="preserve">- Chi tiết công việc được giao: </w:t>
      </w:r>
      <w:r w:rsidR="00643419" w:rsidRPr="00643419">
        <w:rPr>
          <w:rFonts w:eastAsia="Calibri" w:cs="Times New Roman"/>
          <w:szCs w:val="28"/>
        </w:rPr>
        <w:t>Mô tả ngắn gọn công việc đang được giao</w:t>
      </w:r>
      <w:r w:rsidR="00643419">
        <w:rPr>
          <w:rFonts w:eastAsia="Calibri" w:cs="Times New Roman"/>
          <w:b/>
          <w:szCs w:val="28"/>
        </w:rPr>
        <w:t xml:space="preserve"> </w:t>
      </w:r>
      <w:r w:rsidR="00643419" w:rsidRPr="00643419">
        <w:rPr>
          <w:rFonts w:eastAsia="Calibri" w:cs="Times New Roman"/>
          <w:szCs w:val="28"/>
        </w:rPr>
        <w:t xml:space="preserve">tham mưu, phụ trách giải quyết. </w:t>
      </w:r>
    </w:p>
    <w:p w:rsidR="00B4033F" w:rsidRDefault="00A671ED" w:rsidP="00CA32EA">
      <w:pPr>
        <w:pBdr>
          <w:bottom w:val="dashed" w:sz="6" w:space="7" w:color="B6B6B6"/>
        </w:pBdr>
        <w:shd w:val="clear" w:color="auto" w:fill="FCFCFC"/>
        <w:spacing w:after="150" w:line="240" w:lineRule="auto"/>
        <w:rPr>
          <w:rFonts w:eastAsia="Calibri" w:cs="Times New Roman"/>
          <w:szCs w:val="28"/>
        </w:rPr>
      </w:pPr>
      <w:r w:rsidRPr="00B4033F">
        <w:rPr>
          <w:rFonts w:eastAsia="Calibri" w:cs="Times New Roman"/>
          <w:b/>
          <w:szCs w:val="28"/>
        </w:rPr>
        <w:t>2</w:t>
      </w:r>
      <w:r w:rsidR="003D3F53">
        <w:rPr>
          <w:rFonts w:eastAsia="Calibri" w:cs="Times New Roman"/>
          <w:b/>
          <w:szCs w:val="28"/>
        </w:rPr>
        <w:t>1</w:t>
      </w:r>
      <w:r w:rsidRPr="00B4033F">
        <w:rPr>
          <w:rFonts w:eastAsia="Calibri" w:cs="Times New Roman"/>
          <w:b/>
          <w:szCs w:val="28"/>
        </w:rPr>
        <w:t>- Năng lực sở trường</w:t>
      </w:r>
      <w:r w:rsidRPr="00E5206C">
        <w:rPr>
          <w:rFonts w:eastAsia="Calibri" w:cs="Times New Roman"/>
          <w:szCs w:val="28"/>
        </w:rPr>
        <w:t>: </w:t>
      </w:r>
      <w:r w:rsidR="00B4033F">
        <w:rPr>
          <w:rFonts w:eastAsia="Calibri" w:cs="Times New Roman"/>
          <w:szCs w:val="28"/>
        </w:rPr>
        <w:t>Ghi cụ thể là l</w:t>
      </w:r>
      <w:r w:rsidRPr="00E5206C">
        <w:rPr>
          <w:rFonts w:eastAsia="Calibri" w:cs="Times New Roman"/>
          <w:szCs w:val="28"/>
        </w:rPr>
        <w:t>àm việc gì thì thích hợp nhất, có hiệu quả nhất (công tác Đảng, đoàn thể; quản lý kinh tế, hành chính, doanh nghiệp; sở trường nghiên cứu về,..., giảng dạy về,...; nghệ nhân gì, viết văn, họa sĩ, ca sĩ, diễn viên, vận động viên,...)</w:t>
      </w:r>
    </w:p>
    <w:p w:rsidR="00B4033F" w:rsidRDefault="00A671ED" w:rsidP="00CA32EA">
      <w:pPr>
        <w:pBdr>
          <w:bottom w:val="dashed" w:sz="6" w:space="7" w:color="B6B6B6"/>
        </w:pBdr>
        <w:shd w:val="clear" w:color="auto" w:fill="FCFCFC"/>
        <w:spacing w:after="150" w:line="240" w:lineRule="auto"/>
        <w:rPr>
          <w:rFonts w:eastAsia="Calibri" w:cs="Times New Roman"/>
          <w:szCs w:val="28"/>
        </w:rPr>
      </w:pPr>
      <w:r w:rsidRPr="00B4033F">
        <w:rPr>
          <w:rFonts w:eastAsia="Calibri" w:cs="Times New Roman"/>
          <w:b/>
          <w:szCs w:val="28"/>
        </w:rPr>
        <w:t>2</w:t>
      </w:r>
      <w:r w:rsidR="003D3F53">
        <w:rPr>
          <w:rFonts w:eastAsia="Calibri" w:cs="Times New Roman"/>
          <w:b/>
          <w:szCs w:val="28"/>
        </w:rPr>
        <w:t>2</w:t>
      </w:r>
      <w:r w:rsidRPr="00B4033F">
        <w:rPr>
          <w:rFonts w:eastAsia="Calibri" w:cs="Times New Roman"/>
          <w:b/>
          <w:szCs w:val="28"/>
        </w:rPr>
        <w:t>- Tóm tắt quá trình công tác:</w:t>
      </w:r>
      <w:r w:rsidRPr="00E5206C">
        <w:rPr>
          <w:rFonts w:eastAsia="Calibri" w:cs="Times New Roman"/>
          <w:szCs w:val="28"/>
        </w:rPr>
        <w:t> </w:t>
      </w:r>
      <w:r w:rsidR="00B4033F">
        <w:rPr>
          <w:rFonts w:eastAsia="Calibri" w:cs="Times New Roman"/>
          <w:szCs w:val="28"/>
        </w:rPr>
        <w:t>Quá trình công tác được kê khai bắt đầu từ khi vào làm hợp đồng</w:t>
      </w:r>
      <w:r w:rsidR="00C64B5D">
        <w:rPr>
          <w:rFonts w:eastAsia="Calibri" w:cs="Times New Roman"/>
          <w:szCs w:val="28"/>
        </w:rPr>
        <w:t xml:space="preserve"> (nếu có) </w:t>
      </w:r>
      <w:r w:rsidR="008B5757">
        <w:rPr>
          <w:rFonts w:eastAsia="Calibri" w:cs="Times New Roman"/>
          <w:szCs w:val="28"/>
        </w:rPr>
        <w:t>cho đến nay</w:t>
      </w:r>
      <w:r w:rsidR="00C64B5D">
        <w:rPr>
          <w:rFonts w:eastAsia="Calibri" w:cs="Times New Roman"/>
          <w:szCs w:val="28"/>
        </w:rPr>
        <w:t xml:space="preserve">, (cá nhân phải kích chọn vào mục “thêm mới” để tạo các mốc thời gian khác nhau), cụ thể thống nhất lần lượt nếu có là từ tháng/năm đến tháng/năm: (1) thời gian hợp đồng…, (2) thời gian tập sự, thử việc, (3) chuyên viên phòng/ban…, (4) chuyên viên phòng/ban…, (5) Phó trưởng phòng/ban…, Trưởng phòng/ban…, </w:t>
      </w:r>
    </w:p>
    <w:p w:rsidR="00A671ED" w:rsidRPr="00E5206C" w:rsidRDefault="008B5757" w:rsidP="00CA32EA">
      <w:pPr>
        <w:pBdr>
          <w:bottom w:val="dashed" w:sz="6" w:space="7" w:color="B6B6B6"/>
        </w:pBdr>
        <w:shd w:val="clear" w:color="auto" w:fill="FCFCFC"/>
        <w:spacing w:after="150" w:line="240" w:lineRule="auto"/>
        <w:rPr>
          <w:rFonts w:eastAsia="Calibri" w:cs="Times New Roman"/>
          <w:szCs w:val="28"/>
        </w:rPr>
      </w:pPr>
      <w:r w:rsidRPr="001C6345">
        <w:rPr>
          <w:rFonts w:eastAsia="Calibri" w:cs="Times New Roman"/>
          <w:b/>
          <w:i/>
          <w:szCs w:val="28"/>
        </w:rPr>
        <w:t>Lưu ý:</w:t>
      </w:r>
      <w:r>
        <w:rPr>
          <w:rFonts w:eastAsia="Calibri" w:cs="Times New Roman"/>
          <w:szCs w:val="28"/>
        </w:rPr>
        <w:t xml:space="preserve"> </w:t>
      </w:r>
      <w:r w:rsidR="00A671ED" w:rsidRPr="00E5206C">
        <w:rPr>
          <w:rFonts w:eastAsia="Calibri" w:cs="Times New Roman"/>
          <w:szCs w:val="28"/>
        </w:rPr>
        <w:t>Ghi rõ quá trình công tác gồm: Chức danh, chức vụ, đơn vị công tác (đảng, chính quyền, đoàn thể, tổ chức xã hội), kể cả thời gian được đào tạo, bồi dưỡng về chuyên môn, nghiệp vụ,...</w:t>
      </w:r>
    </w:p>
    <w:p w:rsidR="00183F41" w:rsidRDefault="00A671ED" w:rsidP="00183F41">
      <w:pPr>
        <w:pBdr>
          <w:bottom w:val="dashed" w:sz="6" w:space="7" w:color="B6B6B6"/>
        </w:pBdr>
        <w:shd w:val="clear" w:color="auto" w:fill="FCFCFC"/>
        <w:spacing w:after="150" w:line="240" w:lineRule="auto"/>
        <w:rPr>
          <w:rFonts w:eastAsia="Calibri" w:cs="Times New Roman"/>
          <w:b/>
          <w:szCs w:val="28"/>
        </w:rPr>
      </w:pPr>
      <w:r w:rsidRPr="00183F41">
        <w:rPr>
          <w:rFonts w:eastAsia="Calibri" w:cs="Times New Roman"/>
          <w:b/>
          <w:szCs w:val="28"/>
        </w:rPr>
        <w:t>III. LƯƠNG, PHỤ CẤP, CHỨC VỤ</w:t>
      </w:r>
    </w:p>
    <w:p w:rsidR="00183F41" w:rsidRDefault="00A671ED" w:rsidP="00183F41">
      <w:pPr>
        <w:pBdr>
          <w:bottom w:val="dashed" w:sz="6" w:space="7" w:color="B6B6B6"/>
        </w:pBdr>
        <w:shd w:val="clear" w:color="auto" w:fill="FCFCFC"/>
        <w:spacing w:after="150" w:line="240" w:lineRule="auto"/>
        <w:rPr>
          <w:rFonts w:eastAsia="Calibri" w:cs="Times New Roman"/>
          <w:szCs w:val="28"/>
        </w:rPr>
      </w:pPr>
      <w:r w:rsidRPr="00A469E8">
        <w:rPr>
          <w:rFonts w:eastAsia="Calibri" w:cs="Times New Roman"/>
          <w:b/>
          <w:szCs w:val="28"/>
        </w:rPr>
        <w:t>2</w:t>
      </w:r>
      <w:r w:rsidR="003D3F53">
        <w:rPr>
          <w:rFonts w:eastAsia="Calibri" w:cs="Times New Roman"/>
          <w:b/>
          <w:szCs w:val="28"/>
        </w:rPr>
        <w:t>3</w:t>
      </w:r>
      <w:r w:rsidRPr="00A469E8">
        <w:rPr>
          <w:rFonts w:eastAsia="Calibri" w:cs="Times New Roman"/>
          <w:b/>
          <w:szCs w:val="28"/>
        </w:rPr>
        <w:t>- Mã ngạch/chức danh nghề nghiệp:</w:t>
      </w:r>
      <w:r w:rsidRPr="00E5206C">
        <w:rPr>
          <w:rFonts w:eastAsia="Calibri" w:cs="Times New Roman"/>
          <w:szCs w:val="28"/>
        </w:rPr>
        <w:t> </w:t>
      </w:r>
      <w:r w:rsidR="00A469E8">
        <w:rPr>
          <w:rFonts w:eastAsia="Calibri" w:cs="Times New Roman"/>
          <w:szCs w:val="28"/>
        </w:rPr>
        <w:t xml:space="preserve">Kích chọn </w:t>
      </w:r>
      <w:r w:rsidRPr="00E5206C">
        <w:rPr>
          <w:rFonts w:eastAsia="Calibri" w:cs="Times New Roman"/>
          <w:szCs w:val="28"/>
        </w:rPr>
        <w:t>Mã ngạch/chức danh nghề nghiệp</w:t>
      </w:r>
      <w:r w:rsidR="00A469E8">
        <w:rPr>
          <w:rFonts w:eastAsia="Calibri" w:cs="Times New Roman"/>
          <w:szCs w:val="28"/>
        </w:rPr>
        <w:t xml:space="preserve"> tương ứng đã được định dạng sẵn tại trường dữ liệu này</w:t>
      </w:r>
      <w:r w:rsidR="00183F41">
        <w:rPr>
          <w:rFonts w:eastAsia="Calibri" w:cs="Times New Roman"/>
          <w:szCs w:val="28"/>
        </w:rPr>
        <w:t>.</w:t>
      </w:r>
    </w:p>
    <w:p w:rsidR="00A469E8" w:rsidRDefault="00A469E8" w:rsidP="00183F41">
      <w:pPr>
        <w:pBdr>
          <w:bottom w:val="dashed" w:sz="6" w:space="7" w:color="B6B6B6"/>
        </w:pBdr>
        <w:shd w:val="clear" w:color="auto" w:fill="FCFCFC"/>
        <w:spacing w:after="150" w:line="240" w:lineRule="auto"/>
        <w:rPr>
          <w:rFonts w:eastAsia="Calibri" w:cs="Times New Roman"/>
          <w:szCs w:val="28"/>
        </w:rPr>
      </w:pPr>
      <w:r w:rsidRPr="00A469E8">
        <w:rPr>
          <w:rFonts w:eastAsia="Calibri" w:cs="Times New Roman"/>
          <w:b/>
          <w:szCs w:val="28"/>
        </w:rPr>
        <w:t>2</w:t>
      </w:r>
      <w:r w:rsidR="003D3F53">
        <w:rPr>
          <w:rFonts w:eastAsia="Calibri" w:cs="Times New Roman"/>
          <w:b/>
          <w:szCs w:val="28"/>
        </w:rPr>
        <w:t>4</w:t>
      </w:r>
      <w:r w:rsidR="00A671ED" w:rsidRPr="00A469E8">
        <w:rPr>
          <w:rFonts w:eastAsia="Calibri" w:cs="Times New Roman"/>
          <w:b/>
          <w:szCs w:val="28"/>
        </w:rPr>
        <w:t>- Tên ngạch/chức danh nghề nghiệp:</w:t>
      </w:r>
      <w:r w:rsidR="00A671ED" w:rsidRPr="00E5206C">
        <w:rPr>
          <w:rFonts w:eastAsia="Calibri" w:cs="Times New Roman"/>
          <w:szCs w:val="28"/>
        </w:rPr>
        <w:t xml:space="preserve"> Phần mềm tự điền Tên ngạch/chức danh nghề nghiệp ứng với Mã ngạch/chức danh nghề nghiệp đã khai </w:t>
      </w:r>
      <w:r>
        <w:rPr>
          <w:rFonts w:eastAsia="Calibri" w:cs="Times New Roman"/>
          <w:szCs w:val="28"/>
        </w:rPr>
        <w:t>(cá nhân không phải kê khai trường dữ liệu này).</w:t>
      </w:r>
    </w:p>
    <w:p w:rsidR="0073720D" w:rsidRDefault="00A671ED" w:rsidP="00183F41">
      <w:pPr>
        <w:pBdr>
          <w:bottom w:val="dashed" w:sz="6" w:space="7" w:color="B6B6B6"/>
        </w:pBdr>
        <w:shd w:val="clear" w:color="auto" w:fill="FCFCFC"/>
        <w:spacing w:after="150" w:line="240" w:lineRule="auto"/>
        <w:rPr>
          <w:rFonts w:eastAsia="Calibri" w:cs="Times New Roman"/>
          <w:szCs w:val="28"/>
        </w:rPr>
      </w:pPr>
      <w:r w:rsidRPr="00A469E8">
        <w:rPr>
          <w:rFonts w:eastAsia="Calibri" w:cs="Times New Roman"/>
          <w:b/>
          <w:szCs w:val="28"/>
        </w:rPr>
        <w:t>2</w:t>
      </w:r>
      <w:r w:rsidR="003D3F53">
        <w:rPr>
          <w:rFonts w:eastAsia="Calibri" w:cs="Times New Roman"/>
          <w:b/>
          <w:szCs w:val="28"/>
        </w:rPr>
        <w:t>5</w:t>
      </w:r>
      <w:r w:rsidRPr="00A469E8">
        <w:rPr>
          <w:rFonts w:eastAsia="Calibri" w:cs="Times New Roman"/>
          <w:b/>
          <w:szCs w:val="28"/>
        </w:rPr>
        <w:t>- Ngày bổ nhiệm ngạch/chức danh nghề nghiệp: </w:t>
      </w:r>
      <w:r w:rsidR="00A469E8" w:rsidRPr="00A469E8">
        <w:rPr>
          <w:rFonts w:eastAsia="Calibri" w:cs="Times New Roman"/>
          <w:szCs w:val="28"/>
        </w:rPr>
        <w:t xml:space="preserve">Ghi rõ ngày </w:t>
      </w:r>
      <w:r w:rsidR="00A469E8">
        <w:rPr>
          <w:rFonts w:eastAsia="Calibri" w:cs="Times New Roman"/>
          <w:szCs w:val="28"/>
        </w:rPr>
        <w:t>được bổ nhiệm vào ngạch/chức danh nghề nghiệp hiện tại đang hưởng lương</w:t>
      </w:r>
      <w:r w:rsidR="0073720D">
        <w:rPr>
          <w:rFonts w:eastAsia="Calibri" w:cs="Times New Roman"/>
          <w:szCs w:val="28"/>
        </w:rPr>
        <w:t xml:space="preserve"> kể từ ngày....</w:t>
      </w:r>
    </w:p>
    <w:p w:rsidR="00A469E8" w:rsidRPr="00A469E8" w:rsidRDefault="00A469E8" w:rsidP="00183F41">
      <w:pPr>
        <w:pBdr>
          <w:bottom w:val="dashed" w:sz="6" w:space="7" w:color="B6B6B6"/>
        </w:pBdr>
        <w:shd w:val="clear" w:color="auto" w:fill="FCFCFC"/>
        <w:spacing w:after="150" w:line="240" w:lineRule="auto"/>
        <w:rPr>
          <w:rFonts w:eastAsia="Calibri" w:cs="Times New Roman"/>
          <w:b/>
          <w:szCs w:val="28"/>
        </w:rPr>
      </w:pPr>
      <w:r>
        <w:rPr>
          <w:rFonts w:eastAsia="Calibri" w:cs="Times New Roman"/>
          <w:szCs w:val="28"/>
        </w:rPr>
        <w:t xml:space="preserve">Ví dụ: </w:t>
      </w:r>
      <w:r w:rsidR="0073720D">
        <w:rPr>
          <w:rFonts w:eastAsia="Calibri" w:cs="Times New Roman"/>
          <w:szCs w:val="28"/>
        </w:rPr>
        <w:t>Được bổ nhiệm ngạch Chuyên viên chính kể từ ngày 01/02/2019, thì kê khai ở trường dữ liệu này là ngày 01/02/2019 (không phải ngày ban hành QĐ).</w:t>
      </w:r>
      <w:r>
        <w:rPr>
          <w:rFonts w:eastAsia="Calibri" w:cs="Times New Roman"/>
          <w:szCs w:val="28"/>
        </w:rPr>
        <w:t xml:space="preserve"> </w:t>
      </w:r>
    </w:p>
    <w:p w:rsidR="0073720D" w:rsidRDefault="0073720D" w:rsidP="00183F41">
      <w:pPr>
        <w:pBdr>
          <w:bottom w:val="dashed" w:sz="6" w:space="7" w:color="B6B6B6"/>
        </w:pBdr>
        <w:shd w:val="clear" w:color="auto" w:fill="FCFCFC"/>
        <w:spacing w:after="150" w:line="240" w:lineRule="auto"/>
        <w:rPr>
          <w:rFonts w:eastAsia="Calibri" w:cs="Times New Roman"/>
          <w:szCs w:val="28"/>
        </w:rPr>
      </w:pPr>
      <w:r w:rsidRPr="00113A8D">
        <w:rPr>
          <w:rFonts w:eastAsia="Calibri" w:cs="Times New Roman"/>
          <w:b/>
          <w:szCs w:val="28"/>
        </w:rPr>
        <w:t>2</w:t>
      </w:r>
      <w:r w:rsidR="003D3F53">
        <w:rPr>
          <w:rFonts w:eastAsia="Calibri" w:cs="Times New Roman"/>
          <w:b/>
          <w:szCs w:val="28"/>
        </w:rPr>
        <w:t>6</w:t>
      </w:r>
      <w:r w:rsidR="00A671ED" w:rsidRPr="00113A8D">
        <w:rPr>
          <w:rFonts w:eastAsia="Calibri" w:cs="Times New Roman"/>
          <w:b/>
          <w:szCs w:val="28"/>
        </w:rPr>
        <w:t>- Bậc lương</w:t>
      </w:r>
      <w:r w:rsidR="003D3F53">
        <w:rPr>
          <w:rFonts w:eastAsia="Calibri" w:cs="Times New Roman"/>
          <w:b/>
          <w:szCs w:val="28"/>
        </w:rPr>
        <w:t xml:space="preserve"> hiện tại</w:t>
      </w:r>
      <w:r w:rsidR="00A671ED" w:rsidRPr="00113A8D">
        <w:rPr>
          <w:rFonts w:eastAsia="Calibri" w:cs="Times New Roman"/>
          <w:b/>
          <w:szCs w:val="28"/>
        </w:rPr>
        <w:t>:</w:t>
      </w:r>
      <w:r w:rsidR="00A671ED" w:rsidRPr="00E5206C">
        <w:rPr>
          <w:rFonts w:eastAsia="Calibri" w:cs="Times New Roman"/>
          <w:szCs w:val="28"/>
        </w:rPr>
        <w:t> </w:t>
      </w:r>
      <w:r w:rsidR="00113A8D">
        <w:rPr>
          <w:rFonts w:eastAsia="Calibri" w:cs="Times New Roman"/>
          <w:szCs w:val="28"/>
        </w:rPr>
        <w:t>Kích chọn 1 trong 12 bậ</w:t>
      </w:r>
      <w:r w:rsidR="000C2A3C">
        <w:rPr>
          <w:rFonts w:eastAsia="Calibri" w:cs="Times New Roman"/>
          <w:szCs w:val="28"/>
        </w:rPr>
        <w:t>c lương tương ứng mà cá nhân đang được hưởng</w:t>
      </w:r>
      <w:r w:rsidR="00113A8D">
        <w:rPr>
          <w:rFonts w:eastAsia="Calibri" w:cs="Times New Roman"/>
          <w:szCs w:val="28"/>
        </w:rPr>
        <w:t xml:space="preserve"> đã được định dạng sẵn tại trường dữ liệu này.</w:t>
      </w:r>
    </w:p>
    <w:p w:rsidR="00113A8D" w:rsidRDefault="00A671ED" w:rsidP="00183F41">
      <w:pPr>
        <w:pBdr>
          <w:bottom w:val="dashed" w:sz="6" w:space="7" w:color="B6B6B6"/>
        </w:pBdr>
        <w:shd w:val="clear" w:color="auto" w:fill="FCFCFC"/>
        <w:spacing w:after="150" w:line="240" w:lineRule="auto"/>
        <w:rPr>
          <w:rFonts w:eastAsia="Calibri" w:cs="Times New Roman"/>
          <w:szCs w:val="28"/>
        </w:rPr>
      </w:pPr>
      <w:r w:rsidRPr="00E66399">
        <w:rPr>
          <w:rFonts w:eastAsia="Calibri" w:cs="Times New Roman"/>
          <w:b/>
          <w:szCs w:val="28"/>
        </w:rPr>
        <w:t>2</w:t>
      </w:r>
      <w:r w:rsidR="003D3F53">
        <w:rPr>
          <w:rFonts w:eastAsia="Calibri" w:cs="Times New Roman"/>
          <w:b/>
          <w:szCs w:val="28"/>
        </w:rPr>
        <w:t>7</w:t>
      </w:r>
      <w:r w:rsidRPr="00E66399">
        <w:rPr>
          <w:rFonts w:eastAsia="Calibri" w:cs="Times New Roman"/>
          <w:b/>
          <w:szCs w:val="28"/>
        </w:rPr>
        <w:t>- Hệ số lương:</w:t>
      </w:r>
      <w:r w:rsidRPr="00E5206C">
        <w:rPr>
          <w:rFonts w:eastAsia="Calibri" w:cs="Times New Roman"/>
          <w:szCs w:val="28"/>
        </w:rPr>
        <w:t> </w:t>
      </w:r>
      <w:r w:rsidR="00113A8D">
        <w:rPr>
          <w:rFonts w:eastAsia="Calibri" w:cs="Times New Roman"/>
          <w:szCs w:val="28"/>
        </w:rPr>
        <w:t>G</w:t>
      </w:r>
      <w:r w:rsidRPr="00E5206C">
        <w:rPr>
          <w:rFonts w:eastAsia="Calibri" w:cs="Times New Roman"/>
          <w:szCs w:val="28"/>
        </w:rPr>
        <w:t xml:space="preserve">hi rõ hệ số lương </w:t>
      </w:r>
      <w:r w:rsidR="00113A8D">
        <w:rPr>
          <w:rFonts w:eastAsia="Calibri" w:cs="Times New Roman"/>
          <w:szCs w:val="28"/>
        </w:rPr>
        <w:t xml:space="preserve">hiện đang </w:t>
      </w:r>
      <w:r w:rsidRPr="00E5206C">
        <w:rPr>
          <w:rFonts w:eastAsia="Calibri" w:cs="Times New Roman"/>
          <w:szCs w:val="28"/>
        </w:rPr>
        <w:t>được hưởng</w:t>
      </w:r>
      <w:r w:rsidR="00113A8D">
        <w:rPr>
          <w:rFonts w:eastAsia="Calibri" w:cs="Times New Roman"/>
          <w:szCs w:val="28"/>
        </w:rPr>
        <w:t xml:space="preserve"> theo quyết định của cơ quan có thẩm quyền.</w:t>
      </w:r>
    </w:p>
    <w:p w:rsidR="00113A8D" w:rsidRDefault="00113A8D"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Ví dụ: 2</w:t>
      </w:r>
      <w:r w:rsidR="00E66399">
        <w:rPr>
          <w:rFonts w:eastAsia="Calibri" w:cs="Times New Roman"/>
          <w:szCs w:val="28"/>
        </w:rPr>
        <w:t xml:space="preserve">,67 hoặc 3,00 hoặc 4,74 </w:t>
      </w:r>
      <w:r w:rsidR="00E66399" w:rsidRPr="00E66399">
        <w:rPr>
          <w:rFonts w:eastAsia="Calibri" w:cs="Times New Roman"/>
          <w:i/>
          <w:szCs w:val="28"/>
        </w:rPr>
        <w:t>(lưu ý dùng dấu phảy, không dùng dấu chấm</w:t>
      </w:r>
      <w:r w:rsidR="00E66399">
        <w:rPr>
          <w:rFonts w:eastAsia="Calibri" w:cs="Times New Roman"/>
          <w:i/>
          <w:szCs w:val="28"/>
        </w:rPr>
        <w:t xml:space="preserve"> khi kê khai hệ số lương</w:t>
      </w:r>
      <w:r w:rsidR="00E66399" w:rsidRPr="00E66399">
        <w:rPr>
          <w:rFonts w:eastAsia="Calibri" w:cs="Times New Roman"/>
          <w:i/>
          <w:szCs w:val="28"/>
        </w:rPr>
        <w:t>).</w:t>
      </w:r>
    </w:p>
    <w:p w:rsidR="00E66399" w:rsidRDefault="003D3F53"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lastRenderedPageBreak/>
        <w:t>28</w:t>
      </w:r>
      <w:r w:rsidR="00A671ED" w:rsidRPr="00E66399">
        <w:rPr>
          <w:rFonts w:eastAsia="Calibri" w:cs="Times New Roman"/>
          <w:b/>
          <w:szCs w:val="28"/>
        </w:rPr>
        <w:t>- Ngày hưởng bậc:</w:t>
      </w:r>
      <w:r w:rsidR="00A671ED" w:rsidRPr="00E5206C">
        <w:rPr>
          <w:rFonts w:eastAsia="Calibri" w:cs="Times New Roman"/>
          <w:szCs w:val="28"/>
        </w:rPr>
        <w:t> Ghi rõ ngày/tháng/năm được hưởng bậc</w:t>
      </w:r>
      <w:r w:rsidR="00E66399">
        <w:rPr>
          <w:rFonts w:eastAsia="Calibri" w:cs="Times New Roman"/>
          <w:szCs w:val="28"/>
        </w:rPr>
        <w:t xml:space="preserve"> lương hiện tại theo quyết định của cơ quan có thẩm quyền</w:t>
      </w:r>
      <w:r w:rsidR="00A671ED" w:rsidRPr="00E5206C">
        <w:rPr>
          <w:rFonts w:eastAsia="Calibri" w:cs="Times New Roman"/>
          <w:szCs w:val="28"/>
        </w:rPr>
        <w:t>.</w:t>
      </w:r>
    </w:p>
    <w:p w:rsidR="00E66399" w:rsidRDefault="00E66399"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Ví dụ: Trong quyết định lương hiện tại, hưởng bậc 3, hệ số 3,00, kể từ ngày 01/10/2020 thì kê khai ngày hưởng là ngày 01/10/2020.</w:t>
      </w:r>
    </w:p>
    <w:p w:rsidR="00E66399" w:rsidRDefault="003D3F53"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29</w:t>
      </w:r>
      <w:r w:rsidR="00A671ED" w:rsidRPr="00E66399">
        <w:rPr>
          <w:rFonts w:eastAsia="Calibri" w:cs="Times New Roman"/>
          <w:b/>
          <w:szCs w:val="28"/>
        </w:rPr>
        <w:t>- Phần trăm hưởng:</w:t>
      </w:r>
      <w:r w:rsidR="00A671ED" w:rsidRPr="00E5206C">
        <w:rPr>
          <w:rFonts w:eastAsia="Calibri" w:cs="Times New Roman"/>
          <w:szCs w:val="28"/>
        </w:rPr>
        <w:t xml:space="preserve"> Ghi rõ tỉ lệ phần trăm lương </w:t>
      </w:r>
      <w:r w:rsidR="005160D7">
        <w:rPr>
          <w:rFonts w:eastAsia="Calibri" w:cs="Times New Roman"/>
          <w:szCs w:val="28"/>
        </w:rPr>
        <w:t xml:space="preserve">hiện đang </w:t>
      </w:r>
      <w:r w:rsidR="00A671ED" w:rsidRPr="00E5206C">
        <w:rPr>
          <w:rFonts w:eastAsia="Calibri" w:cs="Times New Roman"/>
          <w:szCs w:val="28"/>
        </w:rPr>
        <w:t>được hưởng.</w:t>
      </w:r>
    </w:p>
    <w:p w:rsidR="00E66399" w:rsidRDefault="00E66399"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Ví dụ: 100% đối với người đã hết thời gian tập sự, thử việc hoặc không phải thực hiện chế độ tập sự, thử việc</w:t>
      </w:r>
      <w:r w:rsidR="00245C68">
        <w:rPr>
          <w:rFonts w:eastAsia="Calibri" w:cs="Times New Roman"/>
          <w:szCs w:val="28"/>
        </w:rPr>
        <w:t>; 85 % đối với người đang thực hiện tập sự, thử việc.</w:t>
      </w:r>
    </w:p>
    <w:p w:rsidR="00113132" w:rsidRDefault="00113132" w:rsidP="00183F41">
      <w:pPr>
        <w:pBdr>
          <w:bottom w:val="dashed" w:sz="6" w:space="7" w:color="B6B6B6"/>
        </w:pBdr>
        <w:shd w:val="clear" w:color="auto" w:fill="FCFCFC"/>
        <w:spacing w:after="150" w:line="240" w:lineRule="auto"/>
        <w:rPr>
          <w:rFonts w:eastAsia="Calibri" w:cs="Times New Roman"/>
          <w:szCs w:val="28"/>
        </w:rPr>
      </w:pPr>
      <w:r w:rsidRPr="00113132">
        <w:rPr>
          <w:rFonts w:eastAsia="Calibri" w:cs="Times New Roman"/>
          <w:b/>
          <w:szCs w:val="28"/>
        </w:rPr>
        <w:t>3</w:t>
      </w:r>
      <w:r w:rsidR="003D3F53">
        <w:rPr>
          <w:rFonts w:eastAsia="Calibri" w:cs="Times New Roman"/>
          <w:b/>
          <w:szCs w:val="28"/>
        </w:rPr>
        <w:t>0</w:t>
      </w:r>
      <w:r w:rsidR="00A671ED" w:rsidRPr="00113132">
        <w:rPr>
          <w:rFonts w:eastAsia="Calibri" w:cs="Times New Roman"/>
          <w:b/>
          <w:szCs w:val="28"/>
        </w:rPr>
        <w:t xml:space="preserve">- Ngày </w:t>
      </w:r>
      <w:r>
        <w:rPr>
          <w:rFonts w:eastAsia="Calibri" w:cs="Times New Roman"/>
          <w:b/>
          <w:szCs w:val="28"/>
        </w:rPr>
        <w:t xml:space="preserve">được tính để </w:t>
      </w:r>
      <w:r w:rsidR="00A671ED" w:rsidRPr="00113132">
        <w:rPr>
          <w:rFonts w:eastAsia="Calibri" w:cs="Times New Roman"/>
          <w:b/>
          <w:szCs w:val="28"/>
        </w:rPr>
        <w:t>nâng</w:t>
      </w:r>
      <w:r>
        <w:rPr>
          <w:rFonts w:eastAsia="Calibri" w:cs="Times New Roman"/>
          <w:b/>
          <w:szCs w:val="28"/>
        </w:rPr>
        <w:t xml:space="preserve"> bậc</w:t>
      </w:r>
      <w:r w:rsidR="00A671ED" w:rsidRPr="00113132">
        <w:rPr>
          <w:rFonts w:eastAsia="Calibri" w:cs="Times New Roman"/>
          <w:b/>
          <w:szCs w:val="28"/>
        </w:rPr>
        <w:t xml:space="preserve"> lương </w:t>
      </w:r>
      <w:r>
        <w:rPr>
          <w:rFonts w:eastAsia="Calibri" w:cs="Times New Roman"/>
          <w:b/>
          <w:szCs w:val="28"/>
        </w:rPr>
        <w:t xml:space="preserve">lần </w:t>
      </w:r>
      <w:r w:rsidR="00A671ED" w:rsidRPr="00113132">
        <w:rPr>
          <w:rFonts w:eastAsia="Calibri" w:cs="Times New Roman"/>
          <w:b/>
          <w:szCs w:val="28"/>
        </w:rPr>
        <w:t>tiếp theo:</w:t>
      </w:r>
      <w:r w:rsidR="00A671ED" w:rsidRPr="00E5206C">
        <w:rPr>
          <w:rFonts w:eastAsia="Calibri" w:cs="Times New Roman"/>
          <w:szCs w:val="28"/>
        </w:rPr>
        <w:t xml:space="preserve"> Ghi rõ </w:t>
      </w:r>
      <w:r>
        <w:rPr>
          <w:rFonts w:eastAsia="Calibri" w:cs="Times New Roman"/>
          <w:szCs w:val="28"/>
        </w:rPr>
        <w:t>theo ngày tại quyết định lương hiện hưởng</w:t>
      </w:r>
      <w:r w:rsidR="00A671ED" w:rsidRPr="00E5206C">
        <w:rPr>
          <w:rFonts w:eastAsia="Calibri" w:cs="Times New Roman"/>
          <w:szCs w:val="28"/>
        </w:rPr>
        <w:t>.</w:t>
      </w:r>
    </w:p>
    <w:p w:rsidR="00113132" w:rsidRDefault="00113132" w:rsidP="00183F41">
      <w:pPr>
        <w:pBdr>
          <w:bottom w:val="dashed" w:sz="6" w:space="7" w:color="B6B6B6"/>
        </w:pBdr>
        <w:shd w:val="clear" w:color="auto" w:fill="FCFCFC"/>
        <w:spacing w:after="150" w:line="240" w:lineRule="auto"/>
        <w:rPr>
          <w:rFonts w:eastAsia="Calibri" w:cs="Times New Roman"/>
          <w:szCs w:val="28"/>
        </w:rPr>
      </w:pPr>
      <w:r w:rsidRPr="00113132">
        <w:rPr>
          <w:rFonts w:eastAsia="Calibri" w:cs="Times New Roman"/>
          <w:b/>
          <w:szCs w:val="28"/>
        </w:rPr>
        <w:t>3</w:t>
      </w:r>
      <w:r w:rsidR="003D3F53">
        <w:rPr>
          <w:rFonts w:eastAsia="Calibri" w:cs="Times New Roman"/>
          <w:b/>
          <w:szCs w:val="28"/>
        </w:rPr>
        <w:t>1</w:t>
      </w:r>
      <w:r w:rsidR="00A671ED" w:rsidRPr="00113132">
        <w:rPr>
          <w:rFonts w:eastAsia="Calibri" w:cs="Times New Roman"/>
          <w:b/>
          <w:szCs w:val="28"/>
        </w:rPr>
        <w:t>- Phụ cấp thâm niên vượt khung (TNVK):</w:t>
      </w:r>
      <w:r w:rsidR="00A671ED" w:rsidRPr="00E5206C">
        <w:rPr>
          <w:rFonts w:eastAsia="Calibri" w:cs="Times New Roman"/>
          <w:szCs w:val="28"/>
        </w:rPr>
        <w:t> Ghi rõ hệ số phụ cấp thâm niên vượt khung (TNVK)</w:t>
      </w:r>
      <w:r>
        <w:rPr>
          <w:rFonts w:eastAsia="Calibri" w:cs="Times New Roman"/>
          <w:szCs w:val="28"/>
        </w:rPr>
        <w:t>: Ghi theo quyết định lương hiện hưởng (nếu có).</w:t>
      </w:r>
    </w:p>
    <w:p w:rsidR="00113132" w:rsidRDefault="00A671ED" w:rsidP="00183F41">
      <w:pPr>
        <w:pBdr>
          <w:bottom w:val="dashed" w:sz="6" w:space="7" w:color="B6B6B6"/>
        </w:pBdr>
        <w:shd w:val="clear" w:color="auto" w:fill="FCFCFC"/>
        <w:spacing w:after="150" w:line="240" w:lineRule="auto"/>
        <w:rPr>
          <w:rFonts w:eastAsia="Calibri" w:cs="Times New Roman"/>
          <w:szCs w:val="28"/>
        </w:rPr>
      </w:pPr>
      <w:r w:rsidRPr="00113132">
        <w:rPr>
          <w:rFonts w:eastAsia="Calibri" w:cs="Times New Roman"/>
          <w:b/>
          <w:szCs w:val="28"/>
        </w:rPr>
        <w:t>3</w:t>
      </w:r>
      <w:r w:rsidR="003D3F53">
        <w:rPr>
          <w:rFonts w:eastAsia="Calibri" w:cs="Times New Roman"/>
          <w:b/>
          <w:szCs w:val="28"/>
        </w:rPr>
        <w:t>2</w:t>
      </w:r>
      <w:r w:rsidRPr="00113132">
        <w:rPr>
          <w:rFonts w:eastAsia="Calibri" w:cs="Times New Roman"/>
          <w:b/>
          <w:szCs w:val="28"/>
        </w:rPr>
        <w:t>- Ngày hưởng phụ cấp TNVK:</w:t>
      </w:r>
      <w:r w:rsidRPr="00E5206C">
        <w:rPr>
          <w:rFonts w:eastAsia="Calibri" w:cs="Times New Roman"/>
          <w:szCs w:val="28"/>
        </w:rPr>
        <w:t> Ghi rõ ngày hưởng phụ cấp TNVK</w:t>
      </w:r>
      <w:r w:rsidR="00113132">
        <w:rPr>
          <w:rFonts w:eastAsia="Calibri" w:cs="Times New Roman"/>
          <w:szCs w:val="28"/>
        </w:rPr>
        <w:t xml:space="preserve"> theo quyết định lương hiện hưởng (nếu có)</w:t>
      </w:r>
      <w:r w:rsidRPr="00E5206C">
        <w:rPr>
          <w:rFonts w:eastAsia="Calibri" w:cs="Times New Roman"/>
          <w:szCs w:val="28"/>
        </w:rPr>
        <w:t>.</w:t>
      </w:r>
    </w:p>
    <w:p w:rsidR="00113132" w:rsidRDefault="00A671ED" w:rsidP="00183F41">
      <w:pPr>
        <w:pBdr>
          <w:bottom w:val="dashed" w:sz="6" w:space="7" w:color="B6B6B6"/>
        </w:pBdr>
        <w:shd w:val="clear" w:color="auto" w:fill="FCFCFC"/>
        <w:spacing w:after="150" w:line="240" w:lineRule="auto"/>
        <w:rPr>
          <w:rFonts w:eastAsia="Calibri" w:cs="Times New Roman"/>
          <w:szCs w:val="28"/>
        </w:rPr>
      </w:pPr>
      <w:r w:rsidRPr="00113132">
        <w:rPr>
          <w:rFonts w:eastAsia="Calibri" w:cs="Times New Roman"/>
          <w:b/>
          <w:szCs w:val="28"/>
        </w:rPr>
        <w:t>3</w:t>
      </w:r>
      <w:r w:rsidR="003D3F53">
        <w:rPr>
          <w:rFonts w:eastAsia="Calibri" w:cs="Times New Roman"/>
          <w:b/>
          <w:szCs w:val="28"/>
        </w:rPr>
        <w:t>3</w:t>
      </w:r>
      <w:r w:rsidRPr="00113132">
        <w:rPr>
          <w:rFonts w:eastAsia="Calibri" w:cs="Times New Roman"/>
          <w:b/>
          <w:szCs w:val="28"/>
        </w:rPr>
        <w:t>- Chức vụ (chức danh)hiện tại:</w:t>
      </w:r>
      <w:r w:rsidRPr="00E5206C">
        <w:rPr>
          <w:rFonts w:eastAsia="Calibri" w:cs="Times New Roman"/>
          <w:szCs w:val="28"/>
        </w:rPr>
        <w:t> </w:t>
      </w:r>
      <w:r w:rsidR="00113132">
        <w:rPr>
          <w:rFonts w:eastAsia="Calibri" w:cs="Times New Roman"/>
          <w:szCs w:val="28"/>
        </w:rPr>
        <w:t>Kích chọn 1 trong các trường hợp đã được định dạng sẵn tại trường dữ liệ</w:t>
      </w:r>
      <w:r w:rsidR="00DB2090">
        <w:rPr>
          <w:rFonts w:eastAsia="Calibri" w:cs="Times New Roman"/>
          <w:szCs w:val="28"/>
        </w:rPr>
        <w:t>u</w:t>
      </w:r>
      <w:r w:rsidR="00113132">
        <w:rPr>
          <w:rFonts w:eastAsia="Calibri" w:cs="Times New Roman"/>
          <w:szCs w:val="28"/>
        </w:rPr>
        <w:t xml:space="preserve"> này.</w:t>
      </w:r>
    </w:p>
    <w:p w:rsidR="00113132" w:rsidRDefault="00113132" w:rsidP="00183F41">
      <w:pPr>
        <w:pBdr>
          <w:bottom w:val="dashed" w:sz="6" w:space="7" w:color="B6B6B6"/>
        </w:pBdr>
        <w:shd w:val="clear" w:color="auto" w:fill="FCFCFC"/>
        <w:spacing w:after="150" w:line="240" w:lineRule="auto"/>
        <w:rPr>
          <w:rFonts w:eastAsia="Calibri" w:cs="Times New Roman"/>
          <w:szCs w:val="28"/>
        </w:rPr>
      </w:pPr>
      <w:r w:rsidRPr="001C6345">
        <w:rPr>
          <w:rFonts w:eastAsia="Calibri" w:cs="Times New Roman"/>
          <w:b/>
          <w:szCs w:val="28"/>
        </w:rPr>
        <w:t>- Ghi rõ chức danh lãnh đạo, quản lý hoặc công việc hiện tại:</w:t>
      </w:r>
      <w:r>
        <w:rPr>
          <w:rFonts w:eastAsia="Calibri" w:cs="Times New Roman"/>
          <w:szCs w:val="28"/>
        </w:rPr>
        <w:t xml:space="preserve"> Ví dụ: Phó Trưởng phòng Cải cách hành chính.</w:t>
      </w:r>
    </w:p>
    <w:p w:rsidR="003D3F53" w:rsidRDefault="003D3F53" w:rsidP="00183F41">
      <w:pPr>
        <w:pBdr>
          <w:bottom w:val="dashed" w:sz="6" w:space="7" w:color="B6B6B6"/>
        </w:pBdr>
        <w:shd w:val="clear" w:color="auto" w:fill="FCFCFC"/>
        <w:spacing w:after="150" w:line="240" w:lineRule="auto"/>
        <w:rPr>
          <w:rFonts w:eastAsia="Calibri" w:cs="Times New Roman"/>
          <w:szCs w:val="28"/>
        </w:rPr>
      </w:pPr>
      <w:r w:rsidRPr="003D3F53">
        <w:rPr>
          <w:rFonts w:eastAsia="Calibri" w:cs="Times New Roman"/>
          <w:b/>
          <w:szCs w:val="28"/>
        </w:rPr>
        <w:t>- Hình thức bổ nhiệm:</w:t>
      </w:r>
      <w:r>
        <w:rPr>
          <w:rFonts w:eastAsia="Calibri" w:cs="Times New Roman"/>
          <w:szCs w:val="28"/>
        </w:rPr>
        <w:t xml:space="preserve"> Kích chọn 1 trong các trường hợp đã được định sẵn tại trường dữ liệu này.</w:t>
      </w:r>
    </w:p>
    <w:p w:rsidR="00113132" w:rsidRDefault="003D3F53"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33.1-</w:t>
      </w:r>
      <w:r w:rsidR="00113132" w:rsidRPr="001C6345">
        <w:rPr>
          <w:rFonts w:eastAsia="Calibri" w:cs="Times New Roman"/>
          <w:b/>
          <w:szCs w:val="28"/>
        </w:rPr>
        <w:t xml:space="preserve"> Thuộc nhóm đối tượng:</w:t>
      </w:r>
      <w:r w:rsidR="00113132">
        <w:rPr>
          <w:rFonts w:eastAsia="Calibri" w:cs="Times New Roman"/>
          <w:szCs w:val="28"/>
        </w:rPr>
        <w:t xml:space="preserve"> Kích chọn đối tượng tương ứng đã được định dạng sẵn tại trường dữ liệu này.</w:t>
      </w:r>
    </w:p>
    <w:p w:rsidR="00113132" w:rsidRDefault="003D3F53"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33.2-</w:t>
      </w:r>
      <w:r w:rsidR="00113132" w:rsidRPr="001C6345">
        <w:rPr>
          <w:rFonts w:eastAsia="Calibri" w:cs="Times New Roman"/>
          <w:b/>
          <w:szCs w:val="28"/>
        </w:rPr>
        <w:t xml:space="preserve"> Phân cấp quản lý cán bộ:</w:t>
      </w:r>
      <w:r w:rsidR="00113132">
        <w:rPr>
          <w:rFonts w:eastAsia="Calibri" w:cs="Times New Roman"/>
          <w:szCs w:val="28"/>
        </w:rPr>
        <w:t xml:space="preserve"> Kích chọn đối tượng mà cá nhân thuộc diện cấp nào quản lý: Ban Thường vụ Tỉnh ủy quản lý hoặc Ban Cán sự đảng UBND tỉnh quản lý hoặc diện cơ quan đơn vị quản lý…</w:t>
      </w:r>
    </w:p>
    <w:p w:rsidR="00113132" w:rsidRDefault="00A671ED" w:rsidP="00183F41">
      <w:pPr>
        <w:pBdr>
          <w:bottom w:val="dashed" w:sz="6" w:space="7" w:color="B6B6B6"/>
        </w:pBdr>
        <w:shd w:val="clear" w:color="auto" w:fill="FCFCFC"/>
        <w:spacing w:after="150" w:line="240" w:lineRule="auto"/>
        <w:rPr>
          <w:rFonts w:eastAsia="Calibri" w:cs="Times New Roman"/>
          <w:szCs w:val="28"/>
        </w:rPr>
      </w:pPr>
      <w:r w:rsidRPr="00113132">
        <w:rPr>
          <w:rFonts w:eastAsia="Calibri" w:cs="Times New Roman"/>
          <w:b/>
          <w:szCs w:val="28"/>
        </w:rPr>
        <w:t>3</w:t>
      </w:r>
      <w:r w:rsidR="003D3F53">
        <w:rPr>
          <w:rFonts w:eastAsia="Calibri" w:cs="Times New Roman"/>
          <w:b/>
          <w:szCs w:val="28"/>
        </w:rPr>
        <w:t>4</w:t>
      </w:r>
      <w:r w:rsidRPr="00113132">
        <w:rPr>
          <w:rFonts w:eastAsia="Calibri" w:cs="Times New Roman"/>
          <w:b/>
          <w:szCs w:val="28"/>
        </w:rPr>
        <w:t>- Ngày bổ nhiệm:</w:t>
      </w:r>
      <w:r w:rsidRPr="00E5206C">
        <w:rPr>
          <w:rFonts w:eastAsia="Calibri" w:cs="Times New Roman"/>
          <w:szCs w:val="28"/>
        </w:rPr>
        <w:t xml:space="preserve"> Ghi </w:t>
      </w:r>
      <w:r w:rsidR="00113132">
        <w:rPr>
          <w:rFonts w:eastAsia="Calibri" w:cs="Times New Roman"/>
          <w:szCs w:val="28"/>
        </w:rPr>
        <w:t>theo</w:t>
      </w:r>
      <w:r w:rsidRPr="00E5206C">
        <w:rPr>
          <w:rFonts w:eastAsia="Calibri" w:cs="Times New Roman"/>
          <w:szCs w:val="28"/>
        </w:rPr>
        <w:t xml:space="preserve"> ngày được bổ nhiệm</w:t>
      </w:r>
      <w:r w:rsidR="00113132">
        <w:rPr>
          <w:rFonts w:eastAsia="Calibri" w:cs="Times New Roman"/>
          <w:szCs w:val="28"/>
        </w:rPr>
        <w:t xml:space="preserve"> chức vụ hiện tại trong quyết định của CBCCVC</w:t>
      </w:r>
      <w:r w:rsidRPr="00E5206C">
        <w:rPr>
          <w:rFonts w:eastAsia="Calibri" w:cs="Times New Roman"/>
          <w:szCs w:val="28"/>
        </w:rPr>
        <w:t>.</w:t>
      </w:r>
    </w:p>
    <w:p w:rsidR="00113132" w:rsidRDefault="00113132"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Ví dụ: Bổ nhiệm ông Nguyễn Văn A giữ chức vụ Trưởng phòng…. Kể từ ngày 01/01/2020, thì kê khai ngày bổ nhiệm là ngày 01/01/2020.</w:t>
      </w:r>
    </w:p>
    <w:p w:rsidR="00653454" w:rsidRDefault="003D3F53"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34.1</w:t>
      </w:r>
      <w:r w:rsidR="00653454" w:rsidRPr="00653454">
        <w:rPr>
          <w:rFonts w:eastAsia="Calibri" w:cs="Times New Roman"/>
          <w:b/>
          <w:szCs w:val="28"/>
        </w:rPr>
        <w:t>-</w:t>
      </w:r>
      <w:r w:rsidR="00A671ED" w:rsidRPr="00653454">
        <w:rPr>
          <w:rFonts w:eastAsia="Calibri" w:cs="Times New Roman"/>
          <w:b/>
          <w:szCs w:val="28"/>
        </w:rPr>
        <w:t> Ngày bổ nhiệm lại:</w:t>
      </w:r>
      <w:r w:rsidR="00A671ED" w:rsidRPr="00E5206C">
        <w:rPr>
          <w:rFonts w:eastAsia="Calibri" w:cs="Times New Roman"/>
          <w:szCs w:val="28"/>
        </w:rPr>
        <w:t xml:space="preserve"> Ghi rõ </w:t>
      </w:r>
      <w:r w:rsidR="00653454">
        <w:rPr>
          <w:rFonts w:eastAsia="Calibri" w:cs="Times New Roman"/>
          <w:szCs w:val="28"/>
        </w:rPr>
        <w:t>ngày được bổ nhiệm lại chức vụ hiện tại theo quyết định của cơ quan có thẩm quyền.</w:t>
      </w:r>
    </w:p>
    <w:p w:rsidR="00F23211" w:rsidRDefault="00A671ED" w:rsidP="00183F41">
      <w:pPr>
        <w:pBdr>
          <w:bottom w:val="dashed" w:sz="6" w:space="7" w:color="B6B6B6"/>
        </w:pBdr>
        <w:shd w:val="clear" w:color="auto" w:fill="FCFCFC"/>
        <w:spacing w:after="150" w:line="240" w:lineRule="auto"/>
        <w:rPr>
          <w:rFonts w:eastAsia="Calibri" w:cs="Times New Roman"/>
          <w:szCs w:val="28"/>
        </w:rPr>
      </w:pPr>
      <w:r w:rsidRPr="00653454">
        <w:rPr>
          <w:rFonts w:eastAsia="Calibri" w:cs="Times New Roman"/>
          <w:b/>
          <w:szCs w:val="28"/>
        </w:rPr>
        <w:t>3</w:t>
      </w:r>
      <w:r w:rsidR="003D3F53">
        <w:rPr>
          <w:rFonts w:eastAsia="Calibri" w:cs="Times New Roman"/>
          <w:b/>
          <w:szCs w:val="28"/>
        </w:rPr>
        <w:t>5</w:t>
      </w:r>
      <w:r w:rsidRPr="00653454">
        <w:rPr>
          <w:rFonts w:eastAsia="Calibri" w:cs="Times New Roman"/>
          <w:b/>
          <w:szCs w:val="28"/>
        </w:rPr>
        <w:t>- Hệ số phụ cấp chức vụ:</w:t>
      </w:r>
      <w:r w:rsidRPr="00E5206C">
        <w:rPr>
          <w:rFonts w:eastAsia="Calibri" w:cs="Times New Roman"/>
          <w:szCs w:val="28"/>
        </w:rPr>
        <w:t> Ghi rõ hệ số phụ cấp chức danh (chức vụ) (nếu có).</w:t>
      </w:r>
    </w:p>
    <w:p w:rsidR="00F23211" w:rsidRPr="00DF745F" w:rsidRDefault="00F23211" w:rsidP="00183F41">
      <w:pPr>
        <w:pBdr>
          <w:bottom w:val="dashed" w:sz="6" w:space="7" w:color="B6B6B6"/>
        </w:pBdr>
        <w:shd w:val="clear" w:color="auto" w:fill="FCFCFC"/>
        <w:spacing w:after="150" w:line="240" w:lineRule="auto"/>
        <w:rPr>
          <w:rFonts w:eastAsia="Calibri" w:cs="Times New Roman"/>
          <w:i/>
          <w:szCs w:val="28"/>
        </w:rPr>
      </w:pPr>
      <w:r>
        <w:rPr>
          <w:rFonts w:eastAsia="Calibri" w:cs="Times New Roman"/>
          <w:szCs w:val="28"/>
        </w:rPr>
        <w:t>Ví dụ: 0,3 hoặc 0,5</w:t>
      </w:r>
      <w:r w:rsidRPr="00DF745F">
        <w:rPr>
          <w:rFonts w:eastAsia="Calibri" w:cs="Times New Roman"/>
          <w:i/>
          <w:szCs w:val="28"/>
        </w:rPr>
        <w:t>… (thống nhất dùng dấu phảy, không dùng dấu chấm như 0.3 hoặc 0.5 … khi kê khai).</w:t>
      </w:r>
    </w:p>
    <w:p w:rsidR="00F23211" w:rsidRDefault="00A671ED" w:rsidP="00183F41">
      <w:pPr>
        <w:pBdr>
          <w:bottom w:val="dashed" w:sz="6" w:space="7" w:color="B6B6B6"/>
        </w:pBdr>
        <w:shd w:val="clear" w:color="auto" w:fill="FCFCFC"/>
        <w:spacing w:after="150" w:line="240" w:lineRule="auto"/>
        <w:rPr>
          <w:rFonts w:eastAsia="Calibri" w:cs="Times New Roman"/>
          <w:szCs w:val="28"/>
        </w:rPr>
      </w:pPr>
      <w:r w:rsidRPr="00F23211">
        <w:rPr>
          <w:rFonts w:eastAsia="Calibri" w:cs="Times New Roman"/>
          <w:b/>
          <w:szCs w:val="28"/>
        </w:rPr>
        <w:lastRenderedPageBreak/>
        <w:t>3</w:t>
      </w:r>
      <w:r w:rsidR="003D3F53">
        <w:rPr>
          <w:rFonts w:eastAsia="Calibri" w:cs="Times New Roman"/>
          <w:b/>
          <w:szCs w:val="28"/>
        </w:rPr>
        <w:t>6</w:t>
      </w:r>
      <w:r w:rsidRPr="00F23211">
        <w:rPr>
          <w:rFonts w:eastAsia="Calibri" w:cs="Times New Roman"/>
          <w:b/>
          <w:szCs w:val="28"/>
        </w:rPr>
        <w:t>- Chức vụ đang được quy hoạch:</w:t>
      </w:r>
      <w:r w:rsidRPr="00E5206C">
        <w:rPr>
          <w:rFonts w:eastAsia="Calibri" w:cs="Times New Roman"/>
          <w:szCs w:val="28"/>
        </w:rPr>
        <w:t> </w:t>
      </w:r>
      <w:r w:rsidR="003D3F53">
        <w:rPr>
          <w:rFonts w:eastAsia="Calibri" w:cs="Times New Roman"/>
          <w:szCs w:val="28"/>
        </w:rPr>
        <w:t>Kích chọn 1</w:t>
      </w:r>
      <w:r w:rsidRPr="00E5206C">
        <w:rPr>
          <w:rFonts w:eastAsia="Calibri" w:cs="Times New Roman"/>
          <w:szCs w:val="28"/>
        </w:rPr>
        <w:t xml:space="preserve"> Chức vụ </w:t>
      </w:r>
      <w:r w:rsidR="00F23211">
        <w:rPr>
          <w:rFonts w:eastAsia="Calibri" w:cs="Times New Roman"/>
          <w:szCs w:val="28"/>
        </w:rPr>
        <w:t xml:space="preserve">cao nhất mà CBCCVC </w:t>
      </w:r>
      <w:r w:rsidRPr="00E5206C">
        <w:rPr>
          <w:rFonts w:eastAsia="Calibri" w:cs="Times New Roman"/>
          <w:szCs w:val="28"/>
        </w:rPr>
        <w:t>đang được quy hoạch</w:t>
      </w:r>
      <w:r w:rsidR="00F23211">
        <w:rPr>
          <w:rFonts w:eastAsia="Calibri" w:cs="Times New Roman"/>
          <w:szCs w:val="28"/>
        </w:rPr>
        <w:t xml:space="preserve"> theo quyết định của cơ quan có thẩm quyền.</w:t>
      </w:r>
    </w:p>
    <w:p w:rsidR="00F23211" w:rsidRDefault="00F23211"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Ví dụ: 1 người đang được quy hoạch Trưởng phòng và Phó giám đốc, thì kê khai tại trường dữ liệu này là Phó Giám đốc.</w:t>
      </w:r>
    </w:p>
    <w:p w:rsidR="00F23211" w:rsidRDefault="00A671ED" w:rsidP="00183F41">
      <w:pPr>
        <w:pBdr>
          <w:bottom w:val="dashed" w:sz="6" w:space="7" w:color="B6B6B6"/>
        </w:pBdr>
        <w:shd w:val="clear" w:color="auto" w:fill="FCFCFC"/>
        <w:spacing w:after="150" w:line="240" w:lineRule="auto"/>
        <w:rPr>
          <w:rFonts w:eastAsia="Calibri" w:cs="Times New Roman"/>
          <w:szCs w:val="28"/>
        </w:rPr>
      </w:pPr>
      <w:r w:rsidRPr="00F23211">
        <w:rPr>
          <w:rFonts w:eastAsia="Calibri" w:cs="Times New Roman"/>
          <w:b/>
          <w:szCs w:val="28"/>
        </w:rPr>
        <w:t>3</w:t>
      </w:r>
      <w:r w:rsidR="003D3F53">
        <w:rPr>
          <w:rFonts w:eastAsia="Calibri" w:cs="Times New Roman"/>
          <w:b/>
          <w:szCs w:val="28"/>
        </w:rPr>
        <w:t>7</w:t>
      </w:r>
      <w:r w:rsidRPr="00F23211">
        <w:rPr>
          <w:rFonts w:eastAsia="Calibri" w:cs="Times New Roman"/>
          <w:b/>
          <w:szCs w:val="28"/>
        </w:rPr>
        <w:t>- Chức vụ</w:t>
      </w:r>
      <w:r w:rsidR="003D3F53">
        <w:rPr>
          <w:rFonts w:eastAsia="Calibri" w:cs="Times New Roman"/>
          <w:b/>
          <w:szCs w:val="28"/>
        </w:rPr>
        <w:t>/</w:t>
      </w:r>
      <w:r w:rsidRPr="00F23211">
        <w:rPr>
          <w:rFonts w:eastAsia="Calibri" w:cs="Times New Roman"/>
          <w:b/>
          <w:szCs w:val="28"/>
        </w:rPr>
        <w:t>chức danh kiêm nhiệm:</w:t>
      </w:r>
      <w:r w:rsidRPr="00E5206C">
        <w:rPr>
          <w:rFonts w:eastAsia="Calibri" w:cs="Times New Roman"/>
          <w:szCs w:val="28"/>
        </w:rPr>
        <w:t> </w:t>
      </w:r>
      <w:r w:rsidR="00F23211">
        <w:rPr>
          <w:rFonts w:eastAsia="Calibri" w:cs="Times New Roman"/>
          <w:szCs w:val="28"/>
        </w:rPr>
        <w:t>Kích chọn hoặc g</w:t>
      </w:r>
      <w:r w:rsidRPr="00E5206C">
        <w:rPr>
          <w:rFonts w:eastAsia="Calibri" w:cs="Times New Roman"/>
          <w:szCs w:val="28"/>
        </w:rPr>
        <w:t xml:space="preserve">hi rõ </w:t>
      </w:r>
      <w:r w:rsidR="00F23211">
        <w:rPr>
          <w:rFonts w:eastAsia="Calibri" w:cs="Times New Roman"/>
          <w:szCs w:val="28"/>
        </w:rPr>
        <w:t>chức vụ (</w:t>
      </w:r>
      <w:r w:rsidRPr="00E5206C">
        <w:rPr>
          <w:rFonts w:eastAsia="Calibri" w:cs="Times New Roman"/>
          <w:szCs w:val="28"/>
        </w:rPr>
        <w:t>chức danh</w:t>
      </w:r>
      <w:r w:rsidR="00F23211">
        <w:rPr>
          <w:rFonts w:eastAsia="Calibri" w:cs="Times New Roman"/>
          <w:szCs w:val="28"/>
        </w:rPr>
        <w:t>)</w:t>
      </w:r>
      <w:r w:rsidRPr="00E5206C">
        <w:rPr>
          <w:rFonts w:eastAsia="Calibri" w:cs="Times New Roman"/>
          <w:szCs w:val="28"/>
        </w:rPr>
        <w:t xml:space="preserve"> lãnh đạo, quản lý về chính quyền (hoặc Đảng, đoàn thể) hiện tại đang kiêm nhiệm.</w:t>
      </w:r>
    </w:p>
    <w:p w:rsidR="00F23211" w:rsidRDefault="00F23211" w:rsidP="00183F41">
      <w:pPr>
        <w:pBdr>
          <w:bottom w:val="dashed" w:sz="6" w:space="7" w:color="B6B6B6"/>
        </w:pBdr>
        <w:shd w:val="clear" w:color="auto" w:fill="FCFCFC"/>
        <w:spacing w:after="150" w:line="240" w:lineRule="auto"/>
        <w:rPr>
          <w:rFonts w:eastAsia="Calibri" w:cs="Times New Roman"/>
          <w:szCs w:val="28"/>
        </w:rPr>
      </w:pPr>
      <w:r w:rsidRPr="001C6345">
        <w:rPr>
          <w:rFonts w:eastAsia="Calibri" w:cs="Times New Roman"/>
          <w:b/>
          <w:i/>
          <w:szCs w:val="28"/>
        </w:rPr>
        <w:t>Lưu ý:</w:t>
      </w:r>
      <w:r>
        <w:rPr>
          <w:rFonts w:eastAsia="Calibri" w:cs="Times New Roman"/>
          <w:szCs w:val="28"/>
        </w:rPr>
        <w:t xml:space="preserve"> Chỉ áp dụng đối với trường hợp vị trí việc làm mà CBCCVC thực hiện kiêm nhiệm đó được bố trí biên chế, cá nhân CBCCVC được cơ quan có thẩm quyền quyết định ghi rõ kiêm nhiệm chức vụ (chức danh) với phụ cấp kiêm nhiệm là 10%</w:t>
      </w:r>
      <w:r w:rsidR="00E740A3">
        <w:rPr>
          <w:rFonts w:eastAsia="Calibri" w:cs="Times New Roman"/>
          <w:szCs w:val="28"/>
        </w:rPr>
        <w:t xml:space="preserve"> lương theo ngạch bậc, chức danh hiện hưởng</w:t>
      </w:r>
      <w:r>
        <w:rPr>
          <w:rFonts w:eastAsia="Calibri" w:cs="Times New Roman"/>
          <w:szCs w:val="28"/>
        </w:rPr>
        <w:t>.</w:t>
      </w:r>
    </w:p>
    <w:p w:rsidR="00F23211" w:rsidRDefault="00F23211" w:rsidP="00183F41">
      <w:pPr>
        <w:pBdr>
          <w:bottom w:val="dashed" w:sz="6" w:space="7" w:color="B6B6B6"/>
        </w:pBdr>
        <w:shd w:val="clear" w:color="auto" w:fill="FCFCFC"/>
        <w:spacing w:after="150" w:line="240" w:lineRule="auto"/>
        <w:rPr>
          <w:rFonts w:eastAsia="Calibri" w:cs="Times New Roman"/>
          <w:szCs w:val="28"/>
        </w:rPr>
      </w:pPr>
      <w:r w:rsidRPr="001C6345">
        <w:rPr>
          <w:rFonts w:eastAsia="Calibri" w:cs="Times New Roman"/>
          <w:b/>
          <w:szCs w:val="28"/>
        </w:rPr>
        <w:t>- Ghi rõ chức danh kiêm nhiệm:</w:t>
      </w:r>
      <w:r>
        <w:rPr>
          <w:rFonts w:eastAsia="Calibri" w:cs="Times New Roman"/>
          <w:szCs w:val="28"/>
        </w:rPr>
        <w:t xml:space="preserve"> Ví dụ: Phó Chủ tịch Ủy ban nhân dân huyện kiêm Chủ tịch Hội chữ thập đỏ huyện.</w:t>
      </w:r>
    </w:p>
    <w:p w:rsidR="0001634A" w:rsidRDefault="003D3F53"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38</w:t>
      </w:r>
      <w:r w:rsidR="00A671ED" w:rsidRPr="0001634A">
        <w:rPr>
          <w:rFonts w:eastAsia="Calibri" w:cs="Times New Roman"/>
          <w:b/>
          <w:szCs w:val="28"/>
        </w:rPr>
        <w:t>- Các loại phụ cấp khác:</w:t>
      </w:r>
      <w:r w:rsidR="00A671ED" w:rsidRPr="00E5206C">
        <w:rPr>
          <w:rFonts w:eastAsia="Calibri" w:cs="Times New Roman"/>
          <w:szCs w:val="28"/>
        </w:rPr>
        <w:t> Ghi rõ các loại phụ cấp khác (nếu có).</w:t>
      </w:r>
    </w:p>
    <w:p w:rsidR="00E740A3" w:rsidRDefault="0001634A"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Cá nhân phải kích chọn vào mục “thêm mới” để tạo các mốc thời gian khác nhau đối với từng loại phụ cấp hiện đang được hưởng của cá nhân.</w:t>
      </w:r>
      <w:r w:rsidR="00E740A3">
        <w:rPr>
          <w:rFonts w:eastAsia="Calibri" w:cs="Times New Roman"/>
          <w:szCs w:val="28"/>
        </w:rPr>
        <w:t xml:space="preserve"> Khi có sự thay đổi các loại phụ cấp, nâng phụ cấp, được điều chỉnh phụ cấp thì kích chọn mục “thêm mới”</w:t>
      </w:r>
    </w:p>
    <w:p w:rsidR="0001634A" w:rsidRDefault="0001634A"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Ví dụ: Phụ cấp công vụ, phụ cấp thâm niên nghề…</w:t>
      </w:r>
    </w:p>
    <w:p w:rsidR="00A671ED" w:rsidRDefault="003D3F53"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39</w:t>
      </w:r>
      <w:r w:rsidR="00A671ED" w:rsidRPr="0001634A">
        <w:rPr>
          <w:rFonts w:eastAsia="Calibri" w:cs="Times New Roman"/>
          <w:b/>
          <w:szCs w:val="28"/>
        </w:rPr>
        <w:t>- Quá trình lương:</w:t>
      </w:r>
      <w:r w:rsidR="00A671ED" w:rsidRPr="00E5206C">
        <w:rPr>
          <w:rFonts w:eastAsia="Calibri" w:cs="Times New Roman"/>
          <w:szCs w:val="28"/>
        </w:rPr>
        <w:t> Ghi rõ quá trình lương.</w:t>
      </w:r>
    </w:p>
    <w:p w:rsidR="0001634A" w:rsidRDefault="0001634A"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Cá nhân phải kích chọn vào mục “thêm mới” để tạo các mốc thời gian khác nhau đối với từng bậc lương khác nhau.</w:t>
      </w:r>
      <w:r w:rsidR="00243065">
        <w:rPr>
          <w:rFonts w:eastAsia="Calibri" w:cs="Times New Roman"/>
          <w:szCs w:val="28"/>
        </w:rPr>
        <w:t xml:space="preserve"> Kê khai theo từng quyết định của cơ quan có thẩm quyền</w:t>
      </w:r>
      <w:r w:rsidR="00C87A3F">
        <w:rPr>
          <w:rFonts w:eastAsia="Calibri" w:cs="Times New Roman"/>
          <w:szCs w:val="28"/>
        </w:rPr>
        <w:t xml:space="preserve"> về tuyển dụng, bổ nhiệm ngạch/chức danh nghề nghiệp, nâng lương thường xuyên, nâng lương trước thời hạn..</w:t>
      </w:r>
      <w:r w:rsidR="00243065">
        <w:rPr>
          <w:rFonts w:eastAsia="Calibri" w:cs="Times New Roman"/>
          <w:szCs w:val="28"/>
        </w:rPr>
        <w:t>.</w:t>
      </w:r>
    </w:p>
    <w:p w:rsidR="0001634A" w:rsidRDefault="0001634A" w:rsidP="00183F41">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 xml:space="preserve">Ví dụ: </w:t>
      </w:r>
    </w:p>
    <w:tbl>
      <w:tblPr>
        <w:tblStyle w:val="TableGrid"/>
        <w:tblW w:w="0" w:type="auto"/>
        <w:jc w:val="center"/>
        <w:tblLook w:val="04A0" w:firstRow="1" w:lastRow="0" w:firstColumn="1" w:lastColumn="0" w:noHBand="0" w:noVBand="1"/>
      </w:tblPr>
      <w:tblGrid>
        <w:gridCol w:w="1923"/>
        <w:gridCol w:w="1924"/>
        <w:gridCol w:w="2640"/>
        <w:gridCol w:w="1425"/>
        <w:gridCol w:w="1410"/>
      </w:tblGrid>
      <w:tr w:rsidR="0001634A" w:rsidRPr="0001634A" w:rsidTr="0001634A">
        <w:trPr>
          <w:jc w:val="center"/>
        </w:trPr>
        <w:tc>
          <w:tcPr>
            <w:tcW w:w="1923" w:type="dxa"/>
          </w:tcPr>
          <w:p w:rsidR="0001634A" w:rsidRPr="0001634A" w:rsidRDefault="0001634A" w:rsidP="0001634A">
            <w:pPr>
              <w:spacing w:after="150"/>
              <w:jc w:val="center"/>
              <w:rPr>
                <w:rFonts w:eastAsia="Calibri" w:cs="Times New Roman"/>
                <w:b/>
                <w:szCs w:val="28"/>
              </w:rPr>
            </w:pPr>
            <w:r w:rsidRPr="0001634A">
              <w:rPr>
                <w:rFonts w:eastAsia="Calibri" w:cs="Times New Roman"/>
                <w:b/>
                <w:szCs w:val="28"/>
              </w:rPr>
              <w:t>Từ ngày</w:t>
            </w:r>
          </w:p>
        </w:tc>
        <w:tc>
          <w:tcPr>
            <w:tcW w:w="1924" w:type="dxa"/>
          </w:tcPr>
          <w:p w:rsidR="0001634A" w:rsidRPr="0001634A" w:rsidRDefault="0001634A" w:rsidP="0001634A">
            <w:pPr>
              <w:spacing w:after="150"/>
              <w:jc w:val="center"/>
              <w:rPr>
                <w:rFonts w:eastAsia="Calibri" w:cs="Times New Roman"/>
                <w:b/>
                <w:szCs w:val="28"/>
              </w:rPr>
            </w:pPr>
            <w:r w:rsidRPr="0001634A">
              <w:rPr>
                <w:rFonts w:eastAsia="Calibri" w:cs="Times New Roman"/>
                <w:b/>
                <w:szCs w:val="28"/>
              </w:rPr>
              <w:t>Đến ngày</w:t>
            </w:r>
          </w:p>
        </w:tc>
        <w:tc>
          <w:tcPr>
            <w:tcW w:w="2640" w:type="dxa"/>
          </w:tcPr>
          <w:p w:rsidR="0001634A" w:rsidRPr="0001634A" w:rsidRDefault="0001634A" w:rsidP="0001634A">
            <w:pPr>
              <w:spacing w:after="150"/>
              <w:jc w:val="center"/>
              <w:rPr>
                <w:rFonts w:eastAsia="Calibri" w:cs="Times New Roman"/>
                <w:b/>
                <w:szCs w:val="28"/>
              </w:rPr>
            </w:pPr>
            <w:r w:rsidRPr="0001634A">
              <w:rPr>
                <w:rFonts w:eastAsia="Calibri" w:cs="Times New Roman"/>
                <w:b/>
                <w:szCs w:val="28"/>
              </w:rPr>
              <w:t>Tên ngạch/chức danh nghề nghiệp</w:t>
            </w:r>
          </w:p>
        </w:tc>
        <w:tc>
          <w:tcPr>
            <w:tcW w:w="1425" w:type="dxa"/>
          </w:tcPr>
          <w:p w:rsidR="0001634A" w:rsidRPr="0001634A" w:rsidRDefault="0001634A" w:rsidP="0001634A">
            <w:pPr>
              <w:spacing w:after="150"/>
              <w:jc w:val="center"/>
              <w:rPr>
                <w:rFonts w:eastAsia="Calibri" w:cs="Times New Roman"/>
                <w:b/>
                <w:szCs w:val="28"/>
              </w:rPr>
            </w:pPr>
            <w:r w:rsidRPr="0001634A">
              <w:rPr>
                <w:rFonts w:eastAsia="Calibri" w:cs="Times New Roman"/>
                <w:b/>
                <w:szCs w:val="28"/>
              </w:rPr>
              <w:t>Bậc lương</w:t>
            </w:r>
          </w:p>
        </w:tc>
        <w:tc>
          <w:tcPr>
            <w:tcW w:w="1410" w:type="dxa"/>
          </w:tcPr>
          <w:p w:rsidR="0001634A" w:rsidRPr="0001634A" w:rsidRDefault="0001634A" w:rsidP="0001634A">
            <w:pPr>
              <w:spacing w:after="150"/>
              <w:jc w:val="center"/>
              <w:rPr>
                <w:rFonts w:eastAsia="Calibri" w:cs="Times New Roman"/>
                <w:b/>
                <w:szCs w:val="28"/>
              </w:rPr>
            </w:pPr>
            <w:r w:rsidRPr="0001634A">
              <w:rPr>
                <w:rFonts w:eastAsia="Calibri" w:cs="Times New Roman"/>
                <w:b/>
                <w:szCs w:val="28"/>
              </w:rPr>
              <w:t>Hệ số lương</w:t>
            </w:r>
          </w:p>
        </w:tc>
      </w:tr>
      <w:tr w:rsidR="0001634A" w:rsidTr="0001634A">
        <w:trPr>
          <w:jc w:val="center"/>
        </w:trPr>
        <w:tc>
          <w:tcPr>
            <w:tcW w:w="1923" w:type="dxa"/>
          </w:tcPr>
          <w:p w:rsidR="0001634A" w:rsidRDefault="0001634A" w:rsidP="0001634A">
            <w:pPr>
              <w:spacing w:after="150"/>
              <w:jc w:val="center"/>
              <w:rPr>
                <w:rFonts w:eastAsia="Calibri" w:cs="Times New Roman"/>
                <w:szCs w:val="28"/>
              </w:rPr>
            </w:pPr>
            <w:r>
              <w:rPr>
                <w:rFonts w:eastAsia="Calibri" w:cs="Times New Roman"/>
                <w:szCs w:val="28"/>
              </w:rPr>
              <w:t>01/03/2009</w:t>
            </w:r>
          </w:p>
        </w:tc>
        <w:tc>
          <w:tcPr>
            <w:tcW w:w="1924" w:type="dxa"/>
          </w:tcPr>
          <w:p w:rsidR="0001634A" w:rsidRDefault="0001634A" w:rsidP="0001634A">
            <w:pPr>
              <w:spacing w:after="150"/>
              <w:jc w:val="center"/>
              <w:rPr>
                <w:rFonts w:eastAsia="Calibri" w:cs="Times New Roman"/>
                <w:szCs w:val="28"/>
              </w:rPr>
            </w:pPr>
            <w:r>
              <w:rPr>
                <w:rFonts w:eastAsia="Calibri" w:cs="Times New Roman"/>
                <w:szCs w:val="28"/>
              </w:rPr>
              <w:t>28/02/2010</w:t>
            </w:r>
          </w:p>
        </w:tc>
        <w:tc>
          <w:tcPr>
            <w:tcW w:w="2640" w:type="dxa"/>
          </w:tcPr>
          <w:p w:rsidR="0001634A" w:rsidRDefault="0001634A" w:rsidP="0001634A">
            <w:pPr>
              <w:spacing w:after="150"/>
              <w:jc w:val="center"/>
              <w:rPr>
                <w:rFonts w:eastAsia="Calibri" w:cs="Times New Roman"/>
                <w:szCs w:val="28"/>
              </w:rPr>
            </w:pPr>
            <w:r>
              <w:rPr>
                <w:rFonts w:eastAsia="Calibri" w:cs="Times New Roman"/>
                <w:szCs w:val="28"/>
              </w:rPr>
              <w:t>Chuyên viên</w:t>
            </w:r>
          </w:p>
        </w:tc>
        <w:tc>
          <w:tcPr>
            <w:tcW w:w="1425" w:type="dxa"/>
          </w:tcPr>
          <w:p w:rsidR="0001634A" w:rsidRDefault="0001634A" w:rsidP="0001634A">
            <w:pPr>
              <w:spacing w:after="150"/>
              <w:jc w:val="center"/>
              <w:rPr>
                <w:rFonts w:eastAsia="Calibri" w:cs="Times New Roman"/>
                <w:szCs w:val="28"/>
              </w:rPr>
            </w:pPr>
            <w:r>
              <w:rPr>
                <w:rFonts w:eastAsia="Calibri" w:cs="Times New Roman"/>
                <w:szCs w:val="28"/>
              </w:rPr>
              <w:t>1</w:t>
            </w:r>
          </w:p>
        </w:tc>
        <w:tc>
          <w:tcPr>
            <w:tcW w:w="1410" w:type="dxa"/>
          </w:tcPr>
          <w:p w:rsidR="0001634A" w:rsidRDefault="0001634A" w:rsidP="0001634A">
            <w:pPr>
              <w:spacing w:after="150"/>
              <w:jc w:val="center"/>
              <w:rPr>
                <w:rFonts w:eastAsia="Calibri" w:cs="Times New Roman"/>
                <w:szCs w:val="28"/>
              </w:rPr>
            </w:pPr>
            <w:r>
              <w:rPr>
                <w:rFonts w:eastAsia="Calibri" w:cs="Times New Roman"/>
                <w:szCs w:val="28"/>
              </w:rPr>
              <w:t>85%</w:t>
            </w:r>
          </w:p>
        </w:tc>
      </w:tr>
      <w:tr w:rsidR="0001634A" w:rsidTr="0001634A">
        <w:trPr>
          <w:jc w:val="center"/>
        </w:trPr>
        <w:tc>
          <w:tcPr>
            <w:tcW w:w="1923" w:type="dxa"/>
          </w:tcPr>
          <w:p w:rsidR="0001634A" w:rsidRDefault="0001634A" w:rsidP="0001634A">
            <w:pPr>
              <w:spacing w:after="150"/>
              <w:jc w:val="center"/>
              <w:rPr>
                <w:rFonts w:eastAsia="Calibri" w:cs="Times New Roman"/>
                <w:szCs w:val="28"/>
              </w:rPr>
            </w:pPr>
            <w:r>
              <w:rPr>
                <w:rFonts w:eastAsia="Calibri" w:cs="Times New Roman"/>
                <w:szCs w:val="28"/>
              </w:rPr>
              <w:t>01/03/2010</w:t>
            </w:r>
          </w:p>
        </w:tc>
        <w:tc>
          <w:tcPr>
            <w:tcW w:w="1924" w:type="dxa"/>
          </w:tcPr>
          <w:p w:rsidR="0001634A" w:rsidRDefault="0001634A" w:rsidP="0001634A">
            <w:pPr>
              <w:spacing w:after="150"/>
              <w:jc w:val="center"/>
              <w:rPr>
                <w:rFonts w:eastAsia="Calibri" w:cs="Times New Roman"/>
                <w:szCs w:val="28"/>
              </w:rPr>
            </w:pPr>
            <w:r>
              <w:rPr>
                <w:rFonts w:eastAsia="Calibri" w:cs="Times New Roman"/>
                <w:szCs w:val="28"/>
              </w:rPr>
              <w:t>28/02/2013</w:t>
            </w:r>
          </w:p>
        </w:tc>
        <w:tc>
          <w:tcPr>
            <w:tcW w:w="2640" w:type="dxa"/>
          </w:tcPr>
          <w:p w:rsidR="0001634A" w:rsidRDefault="0001634A" w:rsidP="0001634A">
            <w:pPr>
              <w:spacing w:after="150"/>
              <w:jc w:val="center"/>
              <w:rPr>
                <w:rFonts w:eastAsia="Calibri" w:cs="Times New Roman"/>
                <w:szCs w:val="28"/>
              </w:rPr>
            </w:pPr>
            <w:r>
              <w:rPr>
                <w:rFonts w:eastAsia="Calibri" w:cs="Times New Roman"/>
                <w:szCs w:val="28"/>
              </w:rPr>
              <w:t>Chuyên viên</w:t>
            </w:r>
          </w:p>
        </w:tc>
        <w:tc>
          <w:tcPr>
            <w:tcW w:w="1425" w:type="dxa"/>
          </w:tcPr>
          <w:p w:rsidR="0001634A" w:rsidRDefault="0001634A" w:rsidP="0001634A">
            <w:pPr>
              <w:spacing w:after="150"/>
              <w:jc w:val="center"/>
              <w:rPr>
                <w:rFonts w:eastAsia="Calibri" w:cs="Times New Roman"/>
                <w:szCs w:val="28"/>
              </w:rPr>
            </w:pPr>
            <w:r>
              <w:rPr>
                <w:rFonts w:eastAsia="Calibri" w:cs="Times New Roman"/>
                <w:szCs w:val="28"/>
              </w:rPr>
              <w:t>1</w:t>
            </w:r>
          </w:p>
        </w:tc>
        <w:tc>
          <w:tcPr>
            <w:tcW w:w="1410" w:type="dxa"/>
          </w:tcPr>
          <w:p w:rsidR="0001634A" w:rsidRDefault="0001634A" w:rsidP="0001634A">
            <w:pPr>
              <w:spacing w:after="150"/>
              <w:jc w:val="center"/>
              <w:rPr>
                <w:rFonts w:eastAsia="Calibri" w:cs="Times New Roman"/>
                <w:szCs w:val="28"/>
              </w:rPr>
            </w:pPr>
            <w:r>
              <w:rPr>
                <w:rFonts w:eastAsia="Calibri" w:cs="Times New Roman"/>
                <w:szCs w:val="28"/>
              </w:rPr>
              <w:t>2,34</w:t>
            </w:r>
          </w:p>
        </w:tc>
      </w:tr>
      <w:tr w:rsidR="0001634A" w:rsidTr="0001634A">
        <w:trPr>
          <w:jc w:val="center"/>
        </w:trPr>
        <w:tc>
          <w:tcPr>
            <w:tcW w:w="1923" w:type="dxa"/>
          </w:tcPr>
          <w:p w:rsidR="0001634A" w:rsidRDefault="0001634A" w:rsidP="0001634A">
            <w:pPr>
              <w:spacing w:after="150"/>
              <w:jc w:val="center"/>
              <w:rPr>
                <w:rFonts w:eastAsia="Calibri" w:cs="Times New Roman"/>
                <w:szCs w:val="28"/>
              </w:rPr>
            </w:pPr>
            <w:r>
              <w:rPr>
                <w:rFonts w:eastAsia="Calibri" w:cs="Times New Roman"/>
                <w:szCs w:val="28"/>
              </w:rPr>
              <w:t>01/3/2013</w:t>
            </w:r>
          </w:p>
        </w:tc>
        <w:tc>
          <w:tcPr>
            <w:tcW w:w="1924" w:type="dxa"/>
          </w:tcPr>
          <w:p w:rsidR="0001634A" w:rsidRDefault="0001634A" w:rsidP="0001634A">
            <w:pPr>
              <w:spacing w:after="150"/>
              <w:jc w:val="center"/>
              <w:rPr>
                <w:rFonts w:eastAsia="Calibri" w:cs="Times New Roman"/>
                <w:szCs w:val="28"/>
              </w:rPr>
            </w:pPr>
            <w:r>
              <w:rPr>
                <w:rFonts w:eastAsia="Calibri" w:cs="Times New Roman"/>
                <w:szCs w:val="28"/>
              </w:rPr>
              <w:t>28/02/2016</w:t>
            </w:r>
          </w:p>
        </w:tc>
        <w:tc>
          <w:tcPr>
            <w:tcW w:w="2640" w:type="dxa"/>
          </w:tcPr>
          <w:p w:rsidR="0001634A" w:rsidRDefault="0001634A" w:rsidP="0001634A">
            <w:pPr>
              <w:spacing w:after="150"/>
              <w:jc w:val="center"/>
              <w:rPr>
                <w:rFonts w:eastAsia="Calibri" w:cs="Times New Roman"/>
                <w:szCs w:val="28"/>
              </w:rPr>
            </w:pPr>
            <w:r>
              <w:rPr>
                <w:rFonts w:eastAsia="Calibri" w:cs="Times New Roman"/>
                <w:szCs w:val="28"/>
              </w:rPr>
              <w:t>Chuyên viên</w:t>
            </w:r>
          </w:p>
        </w:tc>
        <w:tc>
          <w:tcPr>
            <w:tcW w:w="1425" w:type="dxa"/>
          </w:tcPr>
          <w:p w:rsidR="0001634A" w:rsidRDefault="0001634A" w:rsidP="0001634A">
            <w:pPr>
              <w:spacing w:after="150"/>
              <w:jc w:val="center"/>
              <w:rPr>
                <w:rFonts w:eastAsia="Calibri" w:cs="Times New Roman"/>
                <w:szCs w:val="28"/>
              </w:rPr>
            </w:pPr>
            <w:r>
              <w:rPr>
                <w:rFonts w:eastAsia="Calibri" w:cs="Times New Roman"/>
                <w:szCs w:val="28"/>
              </w:rPr>
              <w:t>2</w:t>
            </w:r>
          </w:p>
        </w:tc>
        <w:tc>
          <w:tcPr>
            <w:tcW w:w="1410" w:type="dxa"/>
          </w:tcPr>
          <w:p w:rsidR="0001634A" w:rsidRDefault="0001634A" w:rsidP="0001634A">
            <w:pPr>
              <w:spacing w:after="150"/>
              <w:jc w:val="center"/>
              <w:rPr>
                <w:rFonts w:eastAsia="Calibri" w:cs="Times New Roman"/>
                <w:szCs w:val="28"/>
              </w:rPr>
            </w:pPr>
            <w:r>
              <w:rPr>
                <w:rFonts w:eastAsia="Calibri" w:cs="Times New Roman"/>
                <w:szCs w:val="28"/>
              </w:rPr>
              <w:t>2,67</w:t>
            </w:r>
          </w:p>
        </w:tc>
      </w:tr>
      <w:tr w:rsidR="00670B52" w:rsidTr="0001634A">
        <w:trPr>
          <w:jc w:val="center"/>
        </w:trPr>
        <w:tc>
          <w:tcPr>
            <w:tcW w:w="1923" w:type="dxa"/>
          </w:tcPr>
          <w:p w:rsidR="00670B52" w:rsidRDefault="00670B52" w:rsidP="0001634A">
            <w:pPr>
              <w:spacing w:after="150"/>
              <w:jc w:val="center"/>
              <w:rPr>
                <w:rFonts w:eastAsia="Calibri" w:cs="Times New Roman"/>
                <w:szCs w:val="28"/>
              </w:rPr>
            </w:pPr>
            <w:r>
              <w:rPr>
                <w:rFonts w:eastAsia="Calibri" w:cs="Times New Roman"/>
                <w:szCs w:val="28"/>
              </w:rPr>
              <w:t>…</w:t>
            </w:r>
          </w:p>
        </w:tc>
        <w:tc>
          <w:tcPr>
            <w:tcW w:w="1924" w:type="dxa"/>
          </w:tcPr>
          <w:p w:rsidR="00670B52" w:rsidRDefault="00670B52" w:rsidP="0001634A">
            <w:pPr>
              <w:spacing w:after="150"/>
              <w:jc w:val="center"/>
              <w:rPr>
                <w:rFonts w:eastAsia="Calibri" w:cs="Times New Roman"/>
                <w:szCs w:val="28"/>
              </w:rPr>
            </w:pPr>
            <w:r>
              <w:rPr>
                <w:rFonts w:eastAsia="Calibri" w:cs="Times New Roman"/>
                <w:szCs w:val="28"/>
              </w:rPr>
              <w:t>….</w:t>
            </w:r>
          </w:p>
        </w:tc>
        <w:tc>
          <w:tcPr>
            <w:tcW w:w="2640" w:type="dxa"/>
          </w:tcPr>
          <w:p w:rsidR="00670B52" w:rsidRDefault="00670B52" w:rsidP="0001634A">
            <w:pPr>
              <w:spacing w:after="150"/>
              <w:jc w:val="center"/>
              <w:rPr>
                <w:rFonts w:eastAsia="Calibri" w:cs="Times New Roman"/>
                <w:szCs w:val="28"/>
              </w:rPr>
            </w:pPr>
            <w:r>
              <w:rPr>
                <w:rFonts w:eastAsia="Calibri" w:cs="Times New Roman"/>
                <w:szCs w:val="28"/>
              </w:rPr>
              <w:t>….</w:t>
            </w:r>
          </w:p>
        </w:tc>
        <w:tc>
          <w:tcPr>
            <w:tcW w:w="1425" w:type="dxa"/>
          </w:tcPr>
          <w:p w:rsidR="00670B52" w:rsidRDefault="00670B52" w:rsidP="0001634A">
            <w:pPr>
              <w:spacing w:after="150"/>
              <w:jc w:val="center"/>
              <w:rPr>
                <w:rFonts w:eastAsia="Calibri" w:cs="Times New Roman"/>
                <w:szCs w:val="28"/>
              </w:rPr>
            </w:pPr>
            <w:r>
              <w:rPr>
                <w:rFonts w:eastAsia="Calibri" w:cs="Times New Roman"/>
                <w:szCs w:val="28"/>
              </w:rPr>
              <w:t>….</w:t>
            </w:r>
          </w:p>
        </w:tc>
        <w:tc>
          <w:tcPr>
            <w:tcW w:w="1410" w:type="dxa"/>
          </w:tcPr>
          <w:p w:rsidR="00670B52" w:rsidRDefault="00670B52" w:rsidP="0001634A">
            <w:pPr>
              <w:spacing w:after="150"/>
              <w:jc w:val="center"/>
              <w:rPr>
                <w:rFonts w:eastAsia="Calibri" w:cs="Times New Roman"/>
                <w:szCs w:val="28"/>
              </w:rPr>
            </w:pPr>
            <w:r>
              <w:rPr>
                <w:rFonts w:eastAsia="Calibri" w:cs="Times New Roman"/>
                <w:szCs w:val="28"/>
              </w:rPr>
              <w:t>….</w:t>
            </w:r>
          </w:p>
        </w:tc>
      </w:tr>
    </w:tbl>
    <w:p w:rsidR="001C6345" w:rsidRDefault="00A671ED" w:rsidP="001C6345">
      <w:pPr>
        <w:pBdr>
          <w:bottom w:val="dashed" w:sz="6" w:space="7" w:color="B6B6B6"/>
        </w:pBdr>
        <w:shd w:val="clear" w:color="auto" w:fill="FCFCFC"/>
        <w:spacing w:after="150" w:line="240" w:lineRule="auto"/>
        <w:rPr>
          <w:rFonts w:eastAsia="Calibri" w:cs="Times New Roman"/>
          <w:b/>
          <w:szCs w:val="28"/>
        </w:rPr>
      </w:pPr>
      <w:r w:rsidRPr="001C6345">
        <w:rPr>
          <w:rFonts w:eastAsia="Calibri" w:cs="Times New Roman"/>
          <w:b/>
          <w:szCs w:val="28"/>
        </w:rPr>
        <w:t>IV. TRÌNH ĐỘ, ĐÀO TẠO, BỒI DƯỠNG</w:t>
      </w:r>
    </w:p>
    <w:p w:rsidR="001C6345" w:rsidRDefault="00A671ED" w:rsidP="001C6345">
      <w:pPr>
        <w:pBdr>
          <w:bottom w:val="dashed" w:sz="6" w:space="7" w:color="B6B6B6"/>
        </w:pBdr>
        <w:shd w:val="clear" w:color="auto" w:fill="FCFCFC"/>
        <w:spacing w:after="150" w:line="240" w:lineRule="auto"/>
        <w:rPr>
          <w:rFonts w:eastAsia="Calibri" w:cs="Times New Roman"/>
          <w:szCs w:val="28"/>
        </w:rPr>
      </w:pPr>
      <w:r w:rsidRPr="001C6345">
        <w:rPr>
          <w:rFonts w:eastAsia="Calibri" w:cs="Times New Roman"/>
          <w:b/>
          <w:szCs w:val="28"/>
        </w:rPr>
        <w:t>4</w:t>
      </w:r>
      <w:r w:rsidR="003D3F53">
        <w:rPr>
          <w:rFonts w:eastAsia="Calibri" w:cs="Times New Roman"/>
          <w:b/>
          <w:szCs w:val="28"/>
        </w:rPr>
        <w:t>0</w:t>
      </w:r>
      <w:r w:rsidRPr="001C6345">
        <w:rPr>
          <w:rFonts w:eastAsia="Calibri" w:cs="Times New Roman"/>
          <w:b/>
          <w:szCs w:val="28"/>
        </w:rPr>
        <w:t>- Trình độ giáo dục phổ thông:</w:t>
      </w:r>
      <w:r w:rsidRPr="00E5206C">
        <w:rPr>
          <w:rFonts w:eastAsia="Calibri" w:cs="Times New Roman"/>
          <w:szCs w:val="28"/>
        </w:rPr>
        <w:t> </w:t>
      </w:r>
      <w:r w:rsidR="001C6345">
        <w:rPr>
          <w:rFonts w:eastAsia="Calibri" w:cs="Times New Roman"/>
          <w:szCs w:val="28"/>
        </w:rPr>
        <w:t xml:space="preserve">Kích chọn 1 trong các trường hợp đã được định dạng sẵn tại trường dữ liệu này. </w:t>
      </w:r>
    </w:p>
    <w:p w:rsidR="001C6345" w:rsidRDefault="00A671ED" w:rsidP="001C6345">
      <w:pPr>
        <w:pBdr>
          <w:bottom w:val="dashed" w:sz="6" w:space="7" w:color="B6B6B6"/>
        </w:pBdr>
        <w:shd w:val="clear" w:color="auto" w:fill="FCFCFC"/>
        <w:spacing w:after="150" w:line="240" w:lineRule="auto"/>
        <w:rPr>
          <w:rFonts w:eastAsia="Calibri" w:cs="Times New Roman"/>
          <w:szCs w:val="28"/>
        </w:rPr>
      </w:pPr>
      <w:r w:rsidRPr="00E5206C">
        <w:rPr>
          <w:rFonts w:eastAsia="Calibri" w:cs="Times New Roman"/>
          <w:szCs w:val="28"/>
        </w:rPr>
        <w:lastRenderedPageBreak/>
        <w:t>Ví dụ: Lớp 10/10 (đối với những người tốt nghiệp lớp 10 hệ 10 năm); Lớp 12/12 (đối với những người tốt nghiệp lớp 12 hệ 12 năm)</w:t>
      </w:r>
      <w:r w:rsidR="001C6345">
        <w:rPr>
          <w:rFonts w:eastAsia="Calibri" w:cs="Times New Roman"/>
          <w:szCs w:val="28"/>
        </w:rPr>
        <w:t>…</w:t>
      </w:r>
    </w:p>
    <w:p w:rsidR="001C6345" w:rsidRDefault="00A671ED" w:rsidP="001C6345">
      <w:pPr>
        <w:pBdr>
          <w:bottom w:val="dashed" w:sz="6" w:space="7" w:color="B6B6B6"/>
        </w:pBdr>
        <w:shd w:val="clear" w:color="auto" w:fill="FCFCFC"/>
        <w:spacing w:after="150" w:line="240" w:lineRule="auto"/>
        <w:rPr>
          <w:rFonts w:eastAsia="Calibri" w:cs="Times New Roman"/>
          <w:szCs w:val="28"/>
        </w:rPr>
      </w:pPr>
      <w:r w:rsidRPr="001C6345">
        <w:rPr>
          <w:rFonts w:eastAsia="Calibri" w:cs="Times New Roman"/>
          <w:b/>
          <w:szCs w:val="28"/>
        </w:rPr>
        <w:t>- Hệ bổ túc văn hoá:</w:t>
      </w:r>
      <w:r w:rsidRPr="00E5206C">
        <w:rPr>
          <w:rFonts w:eastAsia="Calibri" w:cs="Times New Roman"/>
          <w:szCs w:val="28"/>
        </w:rPr>
        <w:t> Nếu là Hệ bổ túc văn hoá thì dánh dấu chọn trên phần mềm.</w:t>
      </w:r>
    </w:p>
    <w:p w:rsidR="00437261" w:rsidRDefault="00A671ED" w:rsidP="001C6345">
      <w:pPr>
        <w:pBdr>
          <w:bottom w:val="dashed" w:sz="6" w:space="7" w:color="B6B6B6"/>
        </w:pBdr>
        <w:shd w:val="clear" w:color="auto" w:fill="FCFCFC"/>
        <w:spacing w:after="150" w:line="240" w:lineRule="auto"/>
        <w:rPr>
          <w:rFonts w:eastAsia="Calibri" w:cs="Times New Roman"/>
          <w:szCs w:val="28"/>
        </w:rPr>
      </w:pPr>
      <w:r w:rsidRPr="00437261">
        <w:rPr>
          <w:rFonts w:eastAsia="Calibri" w:cs="Times New Roman"/>
          <w:b/>
          <w:szCs w:val="28"/>
        </w:rPr>
        <w:t>4</w:t>
      </w:r>
      <w:r w:rsidR="003D3F53">
        <w:rPr>
          <w:rFonts w:eastAsia="Calibri" w:cs="Times New Roman"/>
          <w:b/>
          <w:szCs w:val="28"/>
        </w:rPr>
        <w:t>1</w:t>
      </w:r>
      <w:r w:rsidRPr="00437261">
        <w:rPr>
          <w:rFonts w:eastAsia="Calibri" w:cs="Times New Roman"/>
          <w:b/>
          <w:szCs w:val="28"/>
        </w:rPr>
        <w:t>- Trình độ chuyên môn cao nhất:</w:t>
      </w:r>
      <w:r w:rsidRPr="00E5206C">
        <w:rPr>
          <w:rFonts w:eastAsia="Calibri" w:cs="Times New Roman"/>
          <w:szCs w:val="28"/>
        </w:rPr>
        <w:t> </w:t>
      </w:r>
      <w:r w:rsidR="00437261">
        <w:rPr>
          <w:rFonts w:eastAsia="Calibri" w:cs="Times New Roman"/>
          <w:szCs w:val="28"/>
        </w:rPr>
        <w:t xml:space="preserve">Kích </w:t>
      </w:r>
      <w:r w:rsidR="00CA75B6">
        <w:rPr>
          <w:rFonts w:eastAsia="Calibri" w:cs="Times New Roman"/>
          <w:szCs w:val="28"/>
        </w:rPr>
        <w:t xml:space="preserve">chọn </w:t>
      </w:r>
      <w:r w:rsidR="00437261">
        <w:rPr>
          <w:rFonts w:eastAsia="Calibri" w:cs="Times New Roman"/>
          <w:szCs w:val="28"/>
        </w:rPr>
        <w:t>1 trong các tr</w:t>
      </w:r>
      <w:r w:rsidRPr="00E5206C">
        <w:rPr>
          <w:rFonts w:eastAsia="Calibri" w:cs="Times New Roman"/>
          <w:szCs w:val="28"/>
        </w:rPr>
        <w:t xml:space="preserve">ình độ chuyên môn cao nhất được đào tạo, bồi dưỡng tại thời điểm kê khai </w:t>
      </w:r>
      <w:r w:rsidR="00437261">
        <w:rPr>
          <w:rFonts w:eastAsia="Calibri" w:cs="Times New Roman"/>
          <w:szCs w:val="28"/>
        </w:rPr>
        <w:t xml:space="preserve">đã được định dạng sẵn trong trường dữ liệu này </w:t>
      </w:r>
      <w:r w:rsidRPr="00E5206C">
        <w:rPr>
          <w:rFonts w:eastAsia="Calibri" w:cs="Times New Roman"/>
          <w:szCs w:val="28"/>
        </w:rPr>
        <w:t xml:space="preserve">như: Tiến sĩ khoa học, Tiến sĩ, Thạc sĩ, cử nhân, kỹ sư, cao đẳng, trung cấp, sơ cấp... </w:t>
      </w:r>
    </w:p>
    <w:p w:rsidR="003D3F53" w:rsidRDefault="003D3F53" w:rsidP="001C6345">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Sau đó kích chọn vào mục “thêm mới” để kê khai cụ thể phía dưới.</w:t>
      </w:r>
    </w:p>
    <w:p w:rsidR="005E6B91" w:rsidRDefault="005E6B91" w:rsidP="001C6345">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Cá nhân phải kích chọn vào mục “thêm mới” để tạo các mốc thời gian khác nhau đối với từng trình độ, chuyên ngành đào tạo khác nhau.</w:t>
      </w:r>
    </w:p>
    <w:p w:rsidR="00081001" w:rsidRDefault="005E6B91" w:rsidP="001C6345">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Ghi thống nhất theo hình thức</w:t>
      </w:r>
      <w:r w:rsidR="00EE39D6">
        <w:rPr>
          <w:rFonts w:eastAsia="Calibri" w:cs="Times New Roman"/>
          <w:szCs w:val="28"/>
        </w:rPr>
        <w:t xml:space="preserve"> lần lượt là </w:t>
      </w:r>
      <w:r w:rsidR="00081001">
        <w:rPr>
          <w:rFonts w:eastAsia="Calibri" w:cs="Times New Roman"/>
          <w:szCs w:val="28"/>
        </w:rPr>
        <w:t>: (1) Cơ sở đào tạo: …., (2) Hình thức đào tạo: …., (3) Năm tốt nghiệp: …., (4) Tốt nghiệp loại: ….</w:t>
      </w:r>
      <w:r>
        <w:rPr>
          <w:rFonts w:eastAsia="Calibri" w:cs="Times New Roman"/>
          <w:szCs w:val="28"/>
        </w:rPr>
        <w:t xml:space="preserve"> </w:t>
      </w:r>
    </w:p>
    <w:p w:rsidR="005E6B91" w:rsidRDefault="00081001" w:rsidP="001C6345">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V</w:t>
      </w:r>
      <w:r w:rsidR="005E6B91">
        <w:rPr>
          <w:rFonts w:eastAsia="Calibri" w:cs="Times New Roman"/>
          <w:szCs w:val="28"/>
        </w:rPr>
        <w:t xml:space="preserve">í dụ </w:t>
      </w:r>
      <w:r>
        <w:rPr>
          <w:rFonts w:eastAsia="Calibri" w:cs="Times New Roman"/>
          <w:szCs w:val="28"/>
        </w:rPr>
        <w:t>cụ thể</w:t>
      </w:r>
      <w:r w:rsidR="005E6B91">
        <w:rPr>
          <w:rFonts w:eastAsia="Calibri" w:cs="Times New Roman"/>
          <w:szCs w:val="28"/>
        </w:rPr>
        <w:t>:</w:t>
      </w:r>
    </w:p>
    <w:tbl>
      <w:tblPr>
        <w:tblStyle w:val="TableGrid"/>
        <w:tblW w:w="0" w:type="auto"/>
        <w:jc w:val="center"/>
        <w:tblLook w:val="04A0" w:firstRow="1" w:lastRow="0" w:firstColumn="1" w:lastColumn="0" w:noHBand="0" w:noVBand="1"/>
      </w:tblPr>
      <w:tblGrid>
        <w:gridCol w:w="1923"/>
        <w:gridCol w:w="1924"/>
        <w:gridCol w:w="5356"/>
      </w:tblGrid>
      <w:tr w:rsidR="005E6B91" w:rsidRPr="0001634A" w:rsidTr="005E6B91">
        <w:trPr>
          <w:jc w:val="center"/>
        </w:trPr>
        <w:tc>
          <w:tcPr>
            <w:tcW w:w="1923" w:type="dxa"/>
          </w:tcPr>
          <w:p w:rsidR="005E6B91" w:rsidRPr="0001634A" w:rsidRDefault="005E6B91" w:rsidP="00633DDA">
            <w:pPr>
              <w:spacing w:after="150"/>
              <w:jc w:val="center"/>
              <w:rPr>
                <w:rFonts w:eastAsia="Calibri" w:cs="Times New Roman"/>
                <w:b/>
                <w:szCs w:val="28"/>
              </w:rPr>
            </w:pPr>
            <w:r>
              <w:rPr>
                <w:rFonts w:eastAsia="Calibri" w:cs="Times New Roman"/>
                <w:b/>
                <w:szCs w:val="28"/>
              </w:rPr>
              <w:t>Trình độ đào tạo</w:t>
            </w:r>
          </w:p>
        </w:tc>
        <w:tc>
          <w:tcPr>
            <w:tcW w:w="1924" w:type="dxa"/>
          </w:tcPr>
          <w:p w:rsidR="005E6B91" w:rsidRPr="0001634A" w:rsidRDefault="005E6B91" w:rsidP="00633DDA">
            <w:pPr>
              <w:spacing w:after="150"/>
              <w:jc w:val="center"/>
              <w:rPr>
                <w:rFonts w:eastAsia="Calibri" w:cs="Times New Roman"/>
                <w:b/>
                <w:szCs w:val="28"/>
              </w:rPr>
            </w:pPr>
            <w:r>
              <w:rPr>
                <w:rFonts w:eastAsia="Calibri" w:cs="Times New Roman"/>
                <w:b/>
                <w:szCs w:val="28"/>
              </w:rPr>
              <w:t>Chuyên ngành đào tạo</w:t>
            </w:r>
          </w:p>
        </w:tc>
        <w:tc>
          <w:tcPr>
            <w:tcW w:w="5356" w:type="dxa"/>
          </w:tcPr>
          <w:p w:rsidR="005E6B91" w:rsidRPr="0001634A" w:rsidRDefault="005E6B91" w:rsidP="00633DDA">
            <w:pPr>
              <w:spacing w:after="150"/>
              <w:jc w:val="center"/>
              <w:rPr>
                <w:rFonts w:eastAsia="Calibri" w:cs="Times New Roman"/>
                <w:b/>
                <w:szCs w:val="28"/>
              </w:rPr>
            </w:pPr>
            <w:r>
              <w:rPr>
                <w:rFonts w:eastAsia="Calibri" w:cs="Times New Roman"/>
                <w:b/>
                <w:szCs w:val="28"/>
              </w:rPr>
              <w:t>Cơ sở đào tạo, hình thức đào tạo, năm tốt nghiệp, tốt nghiệp loại</w:t>
            </w:r>
          </w:p>
        </w:tc>
      </w:tr>
      <w:tr w:rsidR="005E6B91" w:rsidTr="005E6B91">
        <w:trPr>
          <w:jc w:val="center"/>
        </w:trPr>
        <w:tc>
          <w:tcPr>
            <w:tcW w:w="1923" w:type="dxa"/>
          </w:tcPr>
          <w:p w:rsidR="005E6B91" w:rsidRDefault="005E6B91" w:rsidP="00633DDA">
            <w:pPr>
              <w:spacing w:after="150"/>
              <w:jc w:val="center"/>
              <w:rPr>
                <w:rFonts w:eastAsia="Calibri" w:cs="Times New Roman"/>
                <w:szCs w:val="28"/>
              </w:rPr>
            </w:pPr>
            <w:r>
              <w:rPr>
                <w:rFonts w:eastAsia="Calibri" w:cs="Times New Roman"/>
                <w:szCs w:val="28"/>
              </w:rPr>
              <w:t>Cử nhân</w:t>
            </w:r>
          </w:p>
        </w:tc>
        <w:tc>
          <w:tcPr>
            <w:tcW w:w="1924" w:type="dxa"/>
          </w:tcPr>
          <w:p w:rsidR="005E6B91" w:rsidRDefault="005E6B91" w:rsidP="00633DDA">
            <w:pPr>
              <w:spacing w:after="150"/>
              <w:jc w:val="center"/>
              <w:rPr>
                <w:rFonts w:eastAsia="Calibri" w:cs="Times New Roman"/>
                <w:szCs w:val="28"/>
              </w:rPr>
            </w:pPr>
            <w:r>
              <w:rPr>
                <w:rFonts w:eastAsia="Calibri" w:cs="Times New Roman"/>
                <w:szCs w:val="28"/>
              </w:rPr>
              <w:t>Luật Kinh tế</w:t>
            </w:r>
          </w:p>
        </w:tc>
        <w:tc>
          <w:tcPr>
            <w:tcW w:w="5356" w:type="dxa"/>
          </w:tcPr>
          <w:p w:rsidR="005E6B91" w:rsidRDefault="005E6B91" w:rsidP="00633DDA">
            <w:pPr>
              <w:spacing w:after="150"/>
              <w:jc w:val="center"/>
              <w:rPr>
                <w:rFonts w:eastAsia="Calibri" w:cs="Times New Roman"/>
                <w:szCs w:val="28"/>
              </w:rPr>
            </w:pPr>
            <w:r>
              <w:rPr>
                <w:rFonts w:eastAsia="Calibri" w:cs="Times New Roman"/>
                <w:szCs w:val="28"/>
              </w:rPr>
              <w:t>Cơ sở đào tạo: Đại học Luật Hà Nội, Hình thức đào tạo: Chính quy, Năm tốt nghiệp: 2005, Tốt nghiệp loại: Khá.</w:t>
            </w:r>
          </w:p>
        </w:tc>
      </w:tr>
      <w:tr w:rsidR="005E6B91" w:rsidTr="005E6B91">
        <w:trPr>
          <w:jc w:val="center"/>
        </w:trPr>
        <w:tc>
          <w:tcPr>
            <w:tcW w:w="1923" w:type="dxa"/>
          </w:tcPr>
          <w:p w:rsidR="005E6B91" w:rsidRDefault="005E6B91" w:rsidP="00633DDA">
            <w:pPr>
              <w:spacing w:after="150"/>
              <w:jc w:val="center"/>
              <w:rPr>
                <w:rFonts w:eastAsia="Calibri" w:cs="Times New Roman"/>
                <w:szCs w:val="28"/>
              </w:rPr>
            </w:pPr>
            <w:r>
              <w:rPr>
                <w:rFonts w:eastAsia="Calibri" w:cs="Times New Roman"/>
                <w:szCs w:val="28"/>
              </w:rPr>
              <w:t>Thạc sĩ</w:t>
            </w:r>
          </w:p>
        </w:tc>
        <w:tc>
          <w:tcPr>
            <w:tcW w:w="1924" w:type="dxa"/>
          </w:tcPr>
          <w:p w:rsidR="005E6B91" w:rsidRDefault="005E6B91" w:rsidP="00633DDA">
            <w:pPr>
              <w:spacing w:after="150"/>
              <w:jc w:val="center"/>
              <w:rPr>
                <w:rFonts w:eastAsia="Calibri" w:cs="Times New Roman"/>
                <w:szCs w:val="28"/>
              </w:rPr>
            </w:pPr>
            <w:r>
              <w:rPr>
                <w:rFonts w:eastAsia="Calibri" w:cs="Times New Roman"/>
                <w:szCs w:val="28"/>
              </w:rPr>
              <w:t>Chính sách công</w:t>
            </w:r>
          </w:p>
        </w:tc>
        <w:tc>
          <w:tcPr>
            <w:tcW w:w="5356" w:type="dxa"/>
          </w:tcPr>
          <w:p w:rsidR="005E6B91" w:rsidRDefault="005E6B91" w:rsidP="005E6B91">
            <w:pPr>
              <w:spacing w:after="150"/>
              <w:jc w:val="center"/>
              <w:rPr>
                <w:rFonts w:eastAsia="Calibri" w:cs="Times New Roman"/>
                <w:szCs w:val="28"/>
              </w:rPr>
            </w:pPr>
            <w:r>
              <w:rPr>
                <w:rFonts w:eastAsia="Calibri" w:cs="Times New Roman"/>
                <w:szCs w:val="28"/>
              </w:rPr>
              <w:t>Cơ sở đào tạo: Học viện Chính sách và Phát triển, Năm tốt nghiệp: 2018</w:t>
            </w:r>
          </w:p>
        </w:tc>
      </w:tr>
    </w:tbl>
    <w:p w:rsidR="00F4341C" w:rsidRPr="00CA75B6" w:rsidRDefault="00A671ED" w:rsidP="001C6345">
      <w:pPr>
        <w:pBdr>
          <w:bottom w:val="dashed" w:sz="6" w:space="7" w:color="B6B6B6"/>
        </w:pBdr>
        <w:shd w:val="clear" w:color="auto" w:fill="FCFCFC"/>
        <w:spacing w:after="150" w:line="240" w:lineRule="auto"/>
        <w:rPr>
          <w:rFonts w:eastAsia="Calibri" w:cs="Times New Roman"/>
          <w:b/>
          <w:szCs w:val="28"/>
        </w:rPr>
      </w:pPr>
      <w:r w:rsidRPr="00CA75B6">
        <w:rPr>
          <w:rFonts w:eastAsia="Calibri" w:cs="Times New Roman"/>
          <w:b/>
          <w:szCs w:val="28"/>
        </w:rPr>
        <w:t>4</w:t>
      </w:r>
      <w:r w:rsidR="003D3F53">
        <w:rPr>
          <w:rFonts w:eastAsia="Calibri" w:cs="Times New Roman"/>
          <w:b/>
          <w:szCs w:val="28"/>
        </w:rPr>
        <w:t>2</w:t>
      </w:r>
      <w:r w:rsidRPr="00CA75B6">
        <w:rPr>
          <w:rFonts w:eastAsia="Calibri" w:cs="Times New Roman"/>
          <w:b/>
          <w:szCs w:val="28"/>
        </w:rPr>
        <w:t>- </w:t>
      </w:r>
      <w:r w:rsidR="003D3F53">
        <w:rPr>
          <w:rFonts w:eastAsia="Calibri" w:cs="Times New Roman"/>
          <w:b/>
          <w:szCs w:val="28"/>
        </w:rPr>
        <w:t>N</w:t>
      </w:r>
      <w:r w:rsidRPr="00CA75B6">
        <w:rPr>
          <w:rFonts w:eastAsia="Calibri" w:cs="Times New Roman"/>
          <w:b/>
          <w:szCs w:val="28"/>
        </w:rPr>
        <w:t>goại ngữ:</w:t>
      </w:r>
    </w:p>
    <w:p w:rsidR="00CA75B6" w:rsidRDefault="00A671ED" w:rsidP="001C6345">
      <w:pPr>
        <w:pBdr>
          <w:bottom w:val="dashed" w:sz="6" w:space="7" w:color="B6B6B6"/>
        </w:pBdr>
        <w:shd w:val="clear" w:color="auto" w:fill="FCFCFC"/>
        <w:spacing w:after="150" w:line="240" w:lineRule="auto"/>
        <w:rPr>
          <w:rFonts w:eastAsia="Calibri" w:cs="Times New Roman"/>
          <w:szCs w:val="28"/>
        </w:rPr>
      </w:pPr>
      <w:r w:rsidRPr="00E5206C">
        <w:rPr>
          <w:rFonts w:eastAsia="Calibri" w:cs="Times New Roman"/>
          <w:szCs w:val="28"/>
        </w:rPr>
        <w:t>- Đối với cán bộ, công chức,viên chức có chứng chỉ ngoại ngữ Anh, Nga, Pháp, Đức, Trung quốc thì chọn ngoại ngữ và trình độ đào tạo theo danh mục, trường hợp không có trong danh mục thì chọn Khác.</w:t>
      </w:r>
    </w:p>
    <w:p w:rsidR="00267149" w:rsidRDefault="00A671ED" w:rsidP="001C6345">
      <w:pPr>
        <w:pBdr>
          <w:bottom w:val="dashed" w:sz="6" w:space="7" w:color="B6B6B6"/>
        </w:pBdr>
        <w:shd w:val="clear" w:color="auto" w:fill="FCFCFC"/>
        <w:spacing w:after="150" w:line="240" w:lineRule="auto"/>
        <w:rPr>
          <w:rFonts w:eastAsia="Calibri" w:cs="Times New Roman"/>
          <w:szCs w:val="28"/>
        </w:rPr>
      </w:pPr>
      <w:r w:rsidRPr="00E5206C">
        <w:rPr>
          <w:rFonts w:eastAsia="Calibri" w:cs="Times New Roman"/>
          <w:szCs w:val="28"/>
        </w:rPr>
        <w:t>- Trường hợp cán bộ, công chức,viên chức đã có bằng ngoại ngữ Khác thì ghi tên ngoại ngữ khác. Ví dụ như: Hunggary, ....</w:t>
      </w:r>
    </w:p>
    <w:p w:rsidR="00267149" w:rsidRPr="00267149" w:rsidRDefault="00A671ED" w:rsidP="001C6345">
      <w:pPr>
        <w:pBdr>
          <w:bottom w:val="dashed" w:sz="6" w:space="7" w:color="B6B6B6"/>
        </w:pBdr>
        <w:shd w:val="clear" w:color="auto" w:fill="FCFCFC"/>
        <w:spacing w:after="150" w:line="240" w:lineRule="auto"/>
        <w:rPr>
          <w:rFonts w:eastAsia="Calibri" w:cs="Times New Roman"/>
          <w:b/>
          <w:szCs w:val="28"/>
        </w:rPr>
      </w:pPr>
      <w:r w:rsidRPr="00267149">
        <w:rPr>
          <w:rFonts w:eastAsia="Calibri" w:cs="Times New Roman"/>
          <w:b/>
          <w:szCs w:val="28"/>
        </w:rPr>
        <w:t>4</w:t>
      </w:r>
      <w:r w:rsidR="003D3F53">
        <w:rPr>
          <w:rFonts w:eastAsia="Calibri" w:cs="Times New Roman"/>
          <w:b/>
          <w:szCs w:val="28"/>
        </w:rPr>
        <w:t>3</w:t>
      </w:r>
      <w:r w:rsidRPr="00267149">
        <w:rPr>
          <w:rFonts w:eastAsia="Calibri" w:cs="Times New Roman"/>
          <w:b/>
          <w:szCs w:val="28"/>
        </w:rPr>
        <w:t>- Trình độ tin học:</w:t>
      </w:r>
    </w:p>
    <w:p w:rsidR="00267149" w:rsidRDefault="00A671ED" w:rsidP="001C6345">
      <w:pPr>
        <w:pBdr>
          <w:bottom w:val="dashed" w:sz="6" w:space="7" w:color="B6B6B6"/>
        </w:pBdr>
        <w:shd w:val="clear" w:color="auto" w:fill="FCFCFC"/>
        <w:spacing w:after="150" w:line="240" w:lineRule="auto"/>
        <w:rPr>
          <w:rFonts w:eastAsia="Calibri" w:cs="Times New Roman"/>
          <w:szCs w:val="28"/>
        </w:rPr>
      </w:pPr>
      <w:r w:rsidRPr="00E5206C">
        <w:rPr>
          <w:rFonts w:eastAsia="Calibri" w:cs="Times New Roman"/>
          <w:szCs w:val="28"/>
        </w:rPr>
        <w:t xml:space="preserve">- </w:t>
      </w:r>
      <w:r w:rsidR="00BE3989">
        <w:rPr>
          <w:rFonts w:eastAsia="Calibri" w:cs="Times New Roman"/>
          <w:szCs w:val="28"/>
        </w:rPr>
        <w:t>Tích chọn chứng chỉ tương ứng với các ô trong phần mềm.</w:t>
      </w:r>
      <w:r w:rsidRPr="00E5206C">
        <w:rPr>
          <w:rFonts w:eastAsia="Calibri" w:cs="Times New Roman"/>
          <w:szCs w:val="28"/>
        </w:rPr>
        <w:t>.</w:t>
      </w:r>
    </w:p>
    <w:p w:rsidR="00267149" w:rsidRDefault="00A671ED" w:rsidP="001C6345">
      <w:pPr>
        <w:pBdr>
          <w:bottom w:val="dashed" w:sz="6" w:space="7" w:color="B6B6B6"/>
        </w:pBdr>
        <w:shd w:val="clear" w:color="auto" w:fill="FCFCFC"/>
        <w:spacing w:after="150" w:line="240" w:lineRule="auto"/>
        <w:rPr>
          <w:rFonts w:eastAsia="Calibri" w:cs="Times New Roman"/>
          <w:szCs w:val="28"/>
        </w:rPr>
      </w:pPr>
      <w:r w:rsidRPr="00E5206C">
        <w:rPr>
          <w:rFonts w:eastAsia="Calibri" w:cs="Times New Roman"/>
          <w:szCs w:val="28"/>
        </w:rPr>
        <w:t>- Trường hợp cán bộ, công chức,viên chức đã có bằng/chứng chỉ tin học Khác thì ghi tên bằng/chứng chi. Ví dụ như: Đại học, ....</w:t>
      </w:r>
    </w:p>
    <w:p w:rsidR="00267149" w:rsidRDefault="00A671ED" w:rsidP="001C6345">
      <w:pPr>
        <w:pBdr>
          <w:bottom w:val="dashed" w:sz="6" w:space="7" w:color="B6B6B6"/>
        </w:pBdr>
        <w:shd w:val="clear" w:color="auto" w:fill="FCFCFC"/>
        <w:spacing w:after="150" w:line="240" w:lineRule="auto"/>
        <w:rPr>
          <w:rFonts w:eastAsia="Calibri" w:cs="Times New Roman"/>
          <w:szCs w:val="28"/>
        </w:rPr>
      </w:pPr>
      <w:r w:rsidRPr="00267149">
        <w:rPr>
          <w:rFonts w:eastAsia="Calibri" w:cs="Times New Roman"/>
          <w:b/>
          <w:szCs w:val="28"/>
        </w:rPr>
        <w:t>4</w:t>
      </w:r>
      <w:r w:rsidR="003D3F53">
        <w:rPr>
          <w:rFonts w:eastAsia="Calibri" w:cs="Times New Roman"/>
          <w:b/>
          <w:szCs w:val="28"/>
        </w:rPr>
        <w:t>4</w:t>
      </w:r>
      <w:r w:rsidRPr="00267149">
        <w:rPr>
          <w:rFonts w:eastAsia="Calibri" w:cs="Times New Roman"/>
          <w:b/>
          <w:szCs w:val="28"/>
        </w:rPr>
        <w:t>- Trình độ lý luận chính trị:</w:t>
      </w:r>
      <w:r w:rsidRPr="00E5206C">
        <w:rPr>
          <w:rFonts w:eastAsia="Calibri" w:cs="Times New Roman"/>
          <w:szCs w:val="28"/>
        </w:rPr>
        <w:t> </w:t>
      </w:r>
      <w:r w:rsidR="00267149">
        <w:rPr>
          <w:rFonts w:eastAsia="Calibri" w:cs="Times New Roman"/>
          <w:szCs w:val="28"/>
        </w:rPr>
        <w:t>Tích chọn tương ứng với</w:t>
      </w:r>
      <w:r w:rsidRPr="00E5206C">
        <w:rPr>
          <w:rFonts w:eastAsia="Calibri" w:cs="Times New Roman"/>
          <w:szCs w:val="28"/>
        </w:rPr>
        <w:t xml:space="preserve"> trình độ lý luận chính trị cao nhất đã được đào tạo, bồi dưỡng như: </w:t>
      </w:r>
      <w:r w:rsidR="00267149">
        <w:rPr>
          <w:rFonts w:eastAsia="Calibri" w:cs="Times New Roman"/>
          <w:szCs w:val="28"/>
        </w:rPr>
        <w:t xml:space="preserve">Cử nhân, </w:t>
      </w:r>
      <w:r w:rsidRPr="00E5206C">
        <w:rPr>
          <w:rFonts w:eastAsia="Calibri" w:cs="Times New Roman"/>
          <w:szCs w:val="28"/>
        </w:rPr>
        <w:t>Cao cấp, trung cấp, sơ cấp.</w:t>
      </w:r>
    </w:p>
    <w:p w:rsidR="00267149" w:rsidRDefault="00A671ED" w:rsidP="001C6345">
      <w:pPr>
        <w:pBdr>
          <w:bottom w:val="dashed" w:sz="6" w:space="7" w:color="B6B6B6"/>
        </w:pBdr>
        <w:shd w:val="clear" w:color="auto" w:fill="FCFCFC"/>
        <w:spacing w:after="150" w:line="240" w:lineRule="auto"/>
        <w:rPr>
          <w:rFonts w:eastAsia="Calibri" w:cs="Times New Roman"/>
          <w:szCs w:val="28"/>
        </w:rPr>
      </w:pPr>
      <w:r w:rsidRPr="00267149">
        <w:rPr>
          <w:rFonts w:eastAsia="Calibri" w:cs="Times New Roman"/>
          <w:b/>
          <w:szCs w:val="28"/>
        </w:rPr>
        <w:lastRenderedPageBreak/>
        <w:t>4</w:t>
      </w:r>
      <w:r w:rsidR="003D3F53">
        <w:rPr>
          <w:rFonts w:eastAsia="Calibri" w:cs="Times New Roman"/>
          <w:b/>
          <w:szCs w:val="28"/>
        </w:rPr>
        <w:t>5</w:t>
      </w:r>
      <w:r w:rsidRPr="00267149">
        <w:rPr>
          <w:rFonts w:eastAsia="Calibri" w:cs="Times New Roman"/>
          <w:b/>
          <w:szCs w:val="28"/>
        </w:rPr>
        <w:t>- Trình độ quản lý nhà nước:</w:t>
      </w:r>
      <w:r w:rsidRPr="00E5206C">
        <w:rPr>
          <w:rFonts w:eastAsia="Calibri" w:cs="Times New Roman"/>
          <w:szCs w:val="28"/>
        </w:rPr>
        <w:t> </w:t>
      </w:r>
      <w:r w:rsidR="00267149">
        <w:rPr>
          <w:rFonts w:eastAsia="Calibri" w:cs="Times New Roman"/>
          <w:szCs w:val="28"/>
        </w:rPr>
        <w:t xml:space="preserve">Tích chọn tương ứng với </w:t>
      </w:r>
      <w:r w:rsidR="00267149" w:rsidRPr="007A36F3">
        <w:rPr>
          <w:rFonts w:eastAsia="Calibri" w:cs="Times New Roman"/>
          <w:b/>
          <w:i/>
          <w:szCs w:val="28"/>
        </w:rPr>
        <w:t>trình độ quản lý nhà nước tương ứng đã được đào tạo</w:t>
      </w:r>
      <w:r w:rsidRPr="00E5206C">
        <w:rPr>
          <w:rFonts w:eastAsia="Calibri" w:cs="Times New Roman"/>
          <w:szCs w:val="28"/>
        </w:rPr>
        <w:t>: chuyên viên cao cấp, chuyên viên chính, chuyên viên; cán sự.</w:t>
      </w:r>
    </w:p>
    <w:p w:rsidR="007A36F3" w:rsidRPr="00EE2DD0" w:rsidRDefault="007A36F3" w:rsidP="001C6345">
      <w:pPr>
        <w:pBdr>
          <w:bottom w:val="dashed" w:sz="6" w:space="7" w:color="B6B6B6"/>
        </w:pBdr>
        <w:shd w:val="clear" w:color="auto" w:fill="FCFCFC"/>
        <w:spacing w:after="150" w:line="240" w:lineRule="auto"/>
        <w:rPr>
          <w:rFonts w:eastAsia="Calibri" w:cs="Times New Roman"/>
          <w:spacing w:val="-8"/>
          <w:szCs w:val="28"/>
        </w:rPr>
      </w:pPr>
      <w:r w:rsidRPr="00EE2DD0">
        <w:rPr>
          <w:rFonts w:eastAsia="Calibri" w:cs="Times New Roman"/>
          <w:b/>
          <w:spacing w:val="-8"/>
          <w:szCs w:val="28"/>
        </w:rPr>
        <w:t>Lưu ý:</w:t>
      </w:r>
      <w:r w:rsidRPr="00EE2DD0">
        <w:rPr>
          <w:rFonts w:eastAsia="Calibri" w:cs="Times New Roman"/>
          <w:spacing w:val="-8"/>
          <w:szCs w:val="28"/>
        </w:rPr>
        <w:t xml:space="preserve"> 1 cá nhân đã được đào tạo bồi dưỡng </w:t>
      </w:r>
      <w:r w:rsidR="003140A8" w:rsidRPr="00EE2DD0">
        <w:rPr>
          <w:rFonts w:eastAsia="Calibri" w:cs="Times New Roman"/>
          <w:spacing w:val="-8"/>
          <w:szCs w:val="28"/>
        </w:rPr>
        <w:t>được cấp</w:t>
      </w:r>
      <w:r w:rsidRPr="00EE2DD0">
        <w:rPr>
          <w:rFonts w:eastAsia="Calibri" w:cs="Times New Roman"/>
          <w:spacing w:val="-8"/>
          <w:szCs w:val="28"/>
        </w:rPr>
        <w:t xml:space="preserve"> chứng chỉ quản lý nhà nước chương trình chuyên viên chính là đã tích chọn ở trường dữ liệu này là chuyên viên chính</w:t>
      </w:r>
      <w:r w:rsidR="003140A8" w:rsidRPr="00EE2DD0">
        <w:rPr>
          <w:rFonts w:eastAsia="Calibri" w:cs="Times New Roman"/>
          <w:spacing w:val="-8"/>
          <w:szCs w:val="28"/>
        </w:rPr>
        <w:t>.</w:t>
      </w:r>
    </w:p>
    <w:p w:rsidR="00A15739" w:rsidRPr="00BE3989" w:rsidRDefault="00A671ED" w:rsidP="001C6345">
      <w:pPr>
        <w:pBdr>
          <w:bottom w:val="dashed" w:sz="6" w:space="7" w:color="B6B6B6"/>
        </w:pBdr>
        <w:shd w:val="clear" w:color="auto" w:fill="FCFCFC"/>
        <w:spacing w:after="150" w:line="240" w:lineRule="auto"/>
        <w:rPr>
          <w:rFonts w:eastAsia="Calibri" w:cs="Times New Roman"/>
          <w:spacing w:val="-6"/>
          <w:szCs w:val="28"/>
        </w:rPr>
      </w:pPr>
      <w:r w:rsidRPr="003E6563">
        <w:rPr>
          <w:rFonts w:eastAsia="Calibri" w:cs="Times New Roman"/>
          <w:b/>
          <w:szCs w:val="28"/>
        </w:rPr>
        <w:t>4</w:t>
      </w:r>
      <w:r w:rsidR="003D3F53">
        <w:rPr>
          <w:rFonts w:eastAsia="Calibri" w:cs="Times New Roman"/>
          <w:b/>
          <w:szCs w:val="28"/>
        </w:rPr>
        <w:t>6</w:t>
      </w:r>
      <w:r w:rsidRPr="003E6563">
        <w:rPr>
          <w:rFonts w:eastAsia="Calibri" w:cs="Times New Roman"/>
          <w:b/>
          <w:szCs w:val="28"/>
        </w:rPr>
        <w:t>- Bồi dưỡng quốc phòng - an ninh:</w:t>
      </w:r>
      <w:r w:rsidRPr="00E5206C">
        <w:rPr>
          <w:rFonts w:eastAsia="Calibri" w:cs="Times New Roman"/>
          <w:szCs w:val="28"/>
        </w:rPr>
        <w:t> </w:t>
      </w:r>
      <w:r w:rsidR="00A15739">
        <w:rPr>
          <w:rFonts w:eastAsia="Calibri" w:cs="Times New Roman"/>
          <w:szCs w:val="28"/>
        </w:rPr>
        <w:t xml:space="preserve">Nếu đã được bồi dưỡng quốc phòng an ninh </w:t>
      </w:r>
      <w:r w:rsidR="00A15739" w:rsidRPr="00BE3989">
        <w:rPr>
          <w:rFonts w:eastAsia="Calibri" w:cs="Times New Roman"/>
          <w:spacing w:val="-6"/>
          <w:szCs w:val="28"/>
        </w:rPr>
        <w:t xml:space="preserve">thì tích chọn </w:t>
      </w:r>
      <w:r w:rsidR="003140A8">
        <w:rPr>
          <w:rFonts w:eastAsia="Calibri" w:cs="Times New Roman"/>
          <w:spacing w:val="-6"/>
          <w:szCs w:val="28"/>
        </w:rPr>
        <w:t>vào ô, nếu không thì bỏ trống.</w:t>
      </w:r>
    </w:p>
    <w:p w:rsidR="001F7D65" w:rsidRDefault="003D3F53" w:rsidP="001C6345">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47</w:t>
      </w:r>
      <w:r w:rsidR="00A671ED" w:rsidRPr="001F7D65">
        <w:rPr>
          <w:rFonts w:eastAsia="Calibri" w:cs="Times New Roman"/>
          <w:b/>
          <w:szCs w:val="28"/>
        </w:rPr>
        <w:t>- Tiếng dân tộc thiểu số:</w:t>
      </w:r>
      <w:r w:rsidR="00A671ED" w:rsidRPr="00E5206C">
        <w:rPr>
          <w:rFonts w:eastAsia="Calibri" w:cs="Times New Roman"/>
          <w:szCs w:val="28"/>
        </w:rPr>
        <w:t> Ghi tên Tiếng dân tộc thiểu số</w:t>
      </w:r>
      <w:r w:rsidR="001F7D65">
        <w:rPr>
          <w:rFonts w:eastAsia="Calibri" w:cs="Times New Roman"/>
          <w:szCs w:val="28"/>
        </w:rPr>
        <w:t xml:space="preserve"> mà mình đã được cấp chứng chỉ, chứng nhận…</w:t>
      </w:r>
    </w:p>
    <w:p w:rsidR="001F7D65" w:rsidRDefault="003D3F53" w:rsidP="001C6345">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48</w:t>
      </w:r>
      <w:r w:rsidR="00A671ED" w:rsidRPr="001F7D65">
        <w:rPr>
          <w:rFonts w:eastAsia="Calibri" w:cs="Times New Roman"/>
          <w:b/>
          <w:szCs w:val="28"/>
        </w:rPr>
        <w:t>- Chức danh khoa học:</w:t>
      </w:r>
      <w:r w:rsidR="00A671ED" w:rsidRPr="00E5206C">
        <w:rPr>
          <w:rFonts w:eastAsia="Calibri" w:cs="Times New Roman"/>
          <w:szCs w:val="28"/>
        </w:rPr>
        <w:t> </w:t>
      </w:r>
      <w:r w:rsidR="001F7D65">
        <w:rPr>
          <w:rFonts w:eastAsia="Calibri" w:cs="Times New Roman"/>
          <w:szCs w:val="28"/>
        </w:rPr>
        <w:t>Tích chọn</w:t>
      </w:r>
      <w:r w:rsidR="00A671ED" w:rsidRPr="00E5206C">
        <w:rPr>
          <w:rFonts w:eastAsia="Calibri" w:cs="Times New Roman"/>
          <w:szCs w:val="28"/>
        </w:rPr>
        <w:t xml:space="preserve"> Chức danh khoa học như. Viện sĩ, Giáo sư, Phó giáo sư</w:t>
      </w:r>
      <w:r w:rsidR="001F7D65">
        <w:rPr>
          <w:rFonts w:eastAsia="Calibri" w:cs="Times New Roman"/>
          <w:szCs w:val="28"/>
        </w:rPr>
        <w:t>.</w:t>
      </w:r>
    </w:p>
    <w:p w:rsidR="001F7D65" w:rsidRDefault="003D3F53" w:rsidP="001C6345">
      <w:pPr>
        <w:pBdr>
          <w:bottom w:val="dashed" w:sz="6" w:space="7" w:color="B6B6B6"/>
        </w:pBdr>
        <w:shd w:val="clear" w:color="auto" w:fill="FCFCFC"/>
        <w:spacing w:after="150" w:line="240" w:lineRule="auto"/>
        <w:rPr>
          <w:rFonts w:eastAsia="Calibri" w:cs="Times New Roman"/>
          <w:szCs w:val="28"/>
        </w:rPr>
      </w:pPr>
      <w:r>
        <w:rPr>
          <w:rFonts w:eastAsia="Calibri" w:cs="Times New Roman"/>
          <w:b/>
          <w:szCs w:val="28"/>
        </w:rPr>
        <w:t>49</w:t>
      </w:r>
      <w:r w:rsidR="00A671ED" w:rsidRPr="001F7D65">
        <w:rPr>
          <w:rFonts w:eastAsia="Calibri" w:cs="Times New Roman"/>
          <w:b/>
          <w:szCs w:val="28"/>
        </w:rPr>
        <w:t>- Năm phong chức danh:</w:t>
      </w:r>
      <w:r w:rsidR="00A671ED" w:rsidRPr="00E5206C">
        <w:rPr>
          <w:rFonts w:eastAsia="Calibri" w:cs="Times New Roman"/>
          <w:szCs w:val="28"/>
        </w:rPr>
        <w:t> Ghi Năm được phong chức danh.</w:t>
      </w:r>
    </w:p>
    <w:p w:rsidR="005B6629" w:rsidRDefault="00A671ED" w:rsidP="001C6345">
      <w:pPr>
        <w:pBdr>
          <w:bottom w:val="dashed" w:sz="6" w:space="7" w:color="B6B6B6"/>
        </w:pBdr>
        <w:shd w:val="clear" w:color="auto" w:fill="FCFCFC"/>
        <w:spacing w:after="150" w:line="240" w:lineRule="auto"/>
        <w:rPr>
          <w:rFonts w:eastAsia="Calibri" w:cs="Times New Roman"/>
          <w:szCs w:val="28"/>
        </w:rPr>
      </w:pPr>
      <w:r w:rsidRPr="005B6629">
        <w:rPr>
          <w:rFonts w:eastAsia="Calibri" w:cs="Times New Roman"/>
          <w:b/>
          <w:szCs w:val="28"/>
        </w:rPr>
        <w:t>5</w:t>
      </w:r>
      <w:r w:rsidR="003D3F53">
        <w:rPr>
          <w:rFonts w:eastAsia="Calibri" w:cs="Times New Roman"/>
          <w:b/>
          <w:szCs w:val="28"/>
        </w:rPr>
        <w:t>0-</w:t>
      </w:r>
      <w:r w:rsidRPr="005B6629">
        <w:rPr>
          <w:rFonts w:eastAsia="Calibri" w:cs="Times New Roman"/>
          <w:b/>
          <w:szCs w:val="28"/>
        </w:rPr>
        <w:t> Học vị cao nhất</w:t>
      </w:r>
      <w:r w:rsidR="001F7D65" w:rsidRPr="005B6629">
        <w:rPr>
          <w:rFonts w:eastAsia="Calibri" w:cs="Times New Roman"/>
          <w:b/>
          <w:szCs w:val="28"/>
        </w:rPr>
        <w:t>:</w:t>
      </w:r>
      <w:r w:rsidRPr="00E5206C">
        <w:rPr>
          <w:rFonts w:eastAsia="Calibri" w:cs="Times New Roman"/>
          <w:szCs w:val="28"/>
        </w:rPr>
        <w:t xml:space="preserve"> Ghi học vị cao nhất </w:t>
      </w:r>
      <w:r w:rsidR="005B6629">
        <w:rPr>
          <w:rFonts w:eastAsia="Calibri" w:cs="Times New Roman"/>
          <w:szCs w:val="28"/>
        </w:rPr>
        <w:t xml:space="preserve">đã được đào tạo </w:t>
      </w:r>
      <w:r w:rsidRPr="00E5206C">
        <w:rPr>
          <w:rFonts w:eastAsia="Calibri" w:cs="Times New Roman"/>
          <w:szCs w:val="28"/>
        </w:rPr>
        <w:t>như: Tiến sĩ khoa học, Tiến sĩ, Thạc sỹ</w:t>
      </w:r>
      <w:r w:rsidR="005B6629">
        <w:rPr>
          <w:rFonts w:eastAsia="Calibri" w:cs="Times New Roman"/>
          <w:szCs w:val="28"/>
        </w:rPr>
        <w:t>.</w:t>
      </w:r>
    </w:p>
    <w:p w:rsidR="005B6629" w:rsidRDefault="005B6629" w:rsidP="001C6345">
      <w:pPr>
        <w:pBdr>
          <w:bottom w:val="dashed" w:sz="6" w:space="7" w:color="B6B6B6"/>
        </w:pBdr>
        <w:shd w:val="clear" w:color="auto" w:fill="FCFCFC"/>
        <w:spacing w:after="150" w:line="240" w:lineRule="auto"/>
        <w:rPr>
          <w:rFonts w:eastAsia="Calibri" w:cs="Times New Roman"/>
          <w:szCs w:val="28"/>
        </w:rPr>
      </w:pPr>
      <w:r w:rsidRPr="005B6629">
        <w:rPr>
          <w:rFonts w:eastAsia="Calibri" w:cs="Times New Roman"/>
          <w:b/>
          <w:szCs w:val="28"/>
        </w:rPr>
        <w:t>- Năm học vị:</w:t>
      </w:r>
      <w:r>
        <w:rPr>
          <w:rFonts w:eastAsia="Calibri" w:cs="Times New Roman"/>
          <w:szCs w:val="28"/>
        </w:rPr>
        <w:t xml:space="preserve"> Ghi năm đã được cấp bằng học vị cao nhất.</w:t>
      </w:r>
    </w:p>
    <w:p w:rsidR="003D3F53" w:rsidRDefault="003D3F53" w:rsidP="001C6345">
      <w:pPr>
        <w:pBdr>
          <w:bottom w:val="dashed" w:sz="6" w:space="7" w:color="B6B6B6"/>
        </w:pBdr>
        <w:shd w:val="clear" w:color="auto" w:fill="FCFCFC"/>
        <w:spacing w:after="150" w:line="240" w:lineRule="auto"/>
        <w:rPr>
          <w:rFonts w:eastAsia="Calibri" w:cs="Times New Roman"/>
          <w:szCs w:val="28"/>
        </w:rPr>
      </w:pPr>
      <w:r w:rsidRPr="003D3F53">
        <w:rPr>
          <w:rFonts w:eastAsia="Calibri" w:cs="Times New Roman"/>
          <w:b/>
          <w:szCs w:val="28"/>
        </w:rPr>
        <w:t>- Chuyên ngành:</w:t>
      </w:r>
      <w:r>
        <w:rPr>
          <w:rFonts w:eastAsia="Calibri" w:cs="Times New Roman"/>
          <w:szCs w:val="28"/>
        </w:rPr>
        <w:t xml:space="preserve"> Tích chọn 1 trong các trường hợp đã được định dạng sẵn tại trường dữ liệu này.</w:t>
      </w:r>
    </w:p>
    <w:p w:rsidR="005B6629" w:rsidRPr="00BE3989" w:rsidRDefault="005B6629" w:rsidP="001C6345">
      <w:pPr>
        <w:pBdr>
          <w:bottom w:val="dashed" w:sz="6" w:space="7" w:color="B6B6B6"/>
        </w:pBdr>
        <w:shd w:val="clear" w:color="auto" w:fill="FCFCFC"/>
        <w:spacing w:after="150" w:line="240" w:lineRule="auto"/>
        <w:rPr>
          <w:rFonts w:eastAsia="Calibri" w:cs="Times New Roman"/>
          <w:spacing w:val="-4"/>
          <w:szCs w:val="28"/>
        </w:rPr>
      </w:pPr>
      <w:r w:rsidRPr="00BE3989">
        <w:rPr>
          <w:rFonts w:eastAsia="Calibri" w:cs="Times New Roman"/>
          <w:b/>
          <w:spacing w:val="-4"/>
          <w:szCs w:val="28"/>
        </w:rPr>
        <w:t xml:space="preserve">- </w:t>
      </w:r>
      <w:r w:rsidR="003D3F53">
        <w:rPr>
          <w:rFonts w:eastAsia="Calibri" w:cs="Times New Roman"/>
          <w:b/>
          <w:spacing w:val="-4"/>
          <w:szCs w:val="28"/>
        </w:rPr>
        <w:t xml:space="preserve">Tên </w:t>
      </w:r>
      <w:r w:rsidRPr="00BE3989">
        <w:rPr>
          <w:rFonts w:eastAsia="Calibri" w:cs="Times New Roman"/>
          <w:b/>
          <w:spacing w:val="-4"/>
          <w:szCs w:val="28"/>
        </w:rPr>
        <w:t>Chuyên ngành</w:t>
      </w:r>
      <w:r w:rsidR="003D3F53">
        <w:rPr>
          <w:rFonts w:eastAsia="Calibri" w:cs="Times New Roman"/>
          <w:b/>
          <w:spacing w:val="-4"/>
          <w:szCs w:val="28"/>
        </w:rPr>
        <w:t xml:space="preserve"> đào tạo, bồi dưỡng</w:t>
      </w:r>
      <w:r w:rsidRPr="00BE3989">
        <w:rPr>
          <w:rFonts w:eastAsia="Calibri" w:cs="Times New Roman"/>
          <w:b/>
          <w:spacing w:val="-4"/>
          <w:szCs w:val="28"/>
        </w:rPr>
        <w:t>:</w:t>
      </w:r>
      <w:r w:rsidRPr="00BE3989">
        <w:rPr>
          <w:rFonts w:eastAsia="Calibri" w:cs="Times New Roman"/>
          <w:spacing w:val="-4"/>
          <w:szCs w:val="28"/>
        </w:rPr>
        <w:t xml:space="preserve"> Ghi cụ thể theo chuyên ngành của học vị cao nhất đã được đào tạo.</w:t>
      </w:r>
    </w:p>
    <w:p w:rsidR="00334657" w:rsidRDefault="00A671ED" w:rsidP="001C6345">
      <w:pPr>
        <w:pBdr>
          <w:bottom w:val="dashed" w:sz="6" w:space="7" w:color="B6B6B6"/>
        </w:pBdr>
        <w:shd w:val="clear" w:color="auto" w:fill="FCFCFC"/>
        <w:spacing w:after="150" w:line="240" w:lineRule="auto"/>
        <w:rPr>
          <w:rFonts w:eastAsia="Calibri" w:cs="Times New Roman"/>
          <w:b/>
          <w:szCs w:val="28"/>
        </w:rPr>
      </w:pPr>
      <w:r w:rsidRPr="001137A1">
        <w:rPr>
          <w:rFonts w:eastAsia="Calibri" w:cs="Times New Roman"/>
          <w:b/>
          <w:szCs w:val="28"/>
        </w:rPr>
        <w:t xml:space="preserve"> 5</w:t>
      </w:r>
      <w:r w:rsidR="00334657">
        <w:rPr>
          <w:rFonts w:eastAsia="Calibri" w:cs="Times New Roman"/>
          <w:b/>
          <w:szCs w:val="28"/>
        </w:rPr>
        <w:t>1.1- Chuyên môn (chuyên ngành). Đào tạo, bồi dưỡng về chuyên môn:</w:t>
      </w:r>
    </w:p>
    <w:p w:rsidR="00A671ED" w:rsidRDefault="00207219" w:rsidP="001C6345">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Ghi đầy đủ các thông tin theo yêu cầu, thống nhất lần lượt kê khai theo thứ tự thời gian của cá nhân được đào tạo và được cấp văn bằng.</w:t>
      </w:r>
    </w:p>
    <w:p w:rsidR="00207219" w:rsidRDefault="00207219" w:rsidP="001C6345">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Ví dụ cụ thể:</w:t>
      </w:r>
    </w:p>
    <w:tbl>
      <w:tblPr>
        <w:tblStyle w:val="TableGrid"/>
        <w:tblW w:w="0" w:type="auto"/>
        <w:jc w:val="center"/>
        <w:tblLook w:val="04A0" w:firstRow="1" w:lastRow="0" w:firstColumn="1" w:lastColumn="0" w:noHBand="0" w:noVBand="1"/>
      </w:tblPr>
      <w:tblGrid>
        <w:gridCol w:w="1248"/>
        <w:gridCol w:w="1249"/>
        <w:gridCol w:w="1973"/>
        <w:gridCol w:w="1948"/>
        <w:gridCol w:w="1675"/>
        <w:gridCol w:w="1528"/>
      </w:tblGrid>
      <w:tr w:rsidR="00207219" w:rsidRPr="00207219" w:rsidTr="00207219">
        <w:trPr>
          <w:jc w:val="center"/>
        </w:trPr>
        <w:tc>
          <w:tcPr>
            <w:tcW w:w="1248" w:type="dxa"/>
          </w:tcPr>
          <w:p w:rsidR="00207219" w:rsidRPr="00207219" w:rsidRDefault="00207219" w:rsidP="000E5596">
            <w:pPr>
              <w:spacing w:after="150"/>
              <w:jc w:val="center"/>
              <w:rPr>
                <w:rFonts w:eastAsia="Calibri" w:cs="Times New Roman"/>
                <w:b/>
                <w:sz w:val="24"/>
                <w:szCs w:val="24"/>
              </w:rPr>
            </w:pPr>
            <w:r w:rsidRPr="00207219">
              <w:rPr>
                <w:rFonts w:eastAsia="Calibri" w:cs="Times New Roman"/>
                <w:b/>
                <w:sz w:val="24"/>
                <w:szCs w:val="24"/>
              </w:rPr>
              <w:t>Từ tháng</w:t>
            </w:r>
          </w:p>
        </w:tc>
        <w:tc>
          <w:tcPr>
            <w:tcW w:w="1249" w:type="dxa"/>
          </w:tcPr>
          <w:p w:rsidR="00207219" w:rsidRPr="00207219" w:rsidRDefault="00207219" w:rsidP="000E5596">
            <w:pPr>
              <w:spacing w:after="150"/>
              <w:jc w:val="center"/>
              <w:rPr>
                <w:rFonts w:eastAsia="Calibri" w:cs="Times New Roman"/>
                <w:b/>
                <w:sz w:val="24"/>
                <w:szCs w:val="24"/>
              </w:rPr>
            </w:pPr>
            <w:r w:rsidRPr="00207219">
              <w:rPr>
                <w:rFonts w:eastAsia="Calibri" w:cs="Times New Roman"/>
                <w:b/>
                <w:sz w:val="24"/>
                <w:szCs w:val="24"/>
              </w:rPr>
              <w:t>Đến tháng</w:t>
            </w:r>
          </w:p>
        </w:tc>
        <w:tc>
          <w:tcPr>
            <w:tcW w:w="1973" w:type="dxa"/>
          </w:tcPr>
          <w:p w:rsidR="00207219" w:rsidRPr="00207219" w:rsidRDefault="00207219" w:rsidP="000E5596">
            <w:pPr>
              <w:spacing w:after="150"/>
              <w:jc w:val="center"/>
              <w:rPr>
                <w:rFonts w:eastAsia="Calibri" w:cs="Times New Roman"/>
                <w:b/>
                <w:sz w:val="24"/>
                <w:szCs w:val="24"/>
              </w:rPr>
            </w:pPr>
            <w:r w:rsidRPr="00207219">
              <w:rPr>
                <w:rFonts w:eastAsia="Calibri" w:cs="Times New Roman"/>
                <w:b/>
                <w:sz w:val="24"/>
                <w:szCs w:val="24"/>
              </w:rPr>
              <w:t>Tên trường đào tạo</w:t>
            </w:r>
          </w:p>
        </w:tc>
        <w:tc>
          <w:tcPr>
            <w:tcW w:w="1948" w:type="dxa"/>
          </w:tcPr>
          <w:p w:rsidR="00207219" w:rsidRPr="00207219" w:rsidRDefault="00207219" w:rsidP="000E5596">
            <w:pPr>
              <w:spacing w:after="150"/>
              <w:jc w:val="center"/>
              <w:rPr>
                <w:rFonts w:eastAsia="Calibri" w:cs="Times New Roman"/>
                <w:b/>
                <w:sz w:val="24"/>
                <w:szCs w:val="24"/>
              </w:rPr>
            </w:pPr>
            <w:r w:rsidRPr="00207219">
              <w:rPr>
                <w:rFonts w:eastAsia="Calibri" w:cs="Times New Roman"/>
                <w:b/>
                <w:sz w:val="24"/>
                <w:szCs w:val="24"/>
              </w:rPr>
              <w:t>Chuyên ngành đào tạo</w:t>
            </w:r>
          </w:p>
        </w:tc>
        <w:tc>
          <w:tcPr>
            <w:tcW w:w="1675" w:type="dxa"/>
          </w:tcPr>
          <w:p w:rsidR="00207219" w:rsidRPr="00207219" w:rsidRDefault="00207219" w:rsidP="000E5596">
            <w:pPr>
              <w:spacing w:after="150"/>
              <w:jc w:val="center"/>
              <w:rPr>
                <w:rFonts w:eastAsia="Calibri" w:cs="Times New Roman"/>
                <w:b/>
                <w:sz w:val="24"/>
                <w:szCs w:val="24"/>
              </w:rPr>
            </w:pPr>
            <w:r>
              <w:rPr>
                <w:rFonts w:eastAsia="Calibri" w:cs="Times New Roman"/>
                <w:b/>
                <w:sz w:val="24"/>
                <w:szCs w:val="24"/>
              </w:rPr>
              <w:t>Hình thức</w:t>
            </w:r>
          </w:p>
        </w:tc>
        <w:tc>
          <w:tcPr>
            <w:tcW w:w="1528" w:type="dxa"/>
          </w:tcPr>
          <w:p w:rsidR="00207219" w:rsidRDefault="00207219" w:rsidP="000E5596">
            <w:pPr>
              <w:spacing w:after="150"/>
              <w:jc w:val="center"/>
              <w:rPr>
                <w:rFonts w:eastAsia="Calibri" w:cs="Times New Roman"/>
                <w:b/>
                <w:sz w:val="24"/>
                <w:szCs w:val="24"/>
              </w:rPr>
            </w:pPr>
            <w:r>
              <w:rPr>
                <w:rFonts w:eastAsia="Calibri" w:cs="Times New Roman"/>
                <w:b/>
                <w:sz w:val="24"/>
                <w:szCs w:val="24"/>
              </w:rPr>
              <w:t>Văn bằng, chứng chỉ trình độ gì</w:t>
            </w:r>
          </w:p>
        </w:tc>
      </w:tr>
      <w:tr w:rsidR="00207219" w:rsidRPr="00207219" w:rsidTr="00207219">
        <w:trPr>
          <w:jc w:val="center"/>
        </w:trPr>
        <w:tc>
          <w:tcPr>
            <w:tcW w:w="1248" w:type="dxa"/>
          </w:tcPr>
          <w:p w:rsidR="00207219" w:rsidRPr="00207219" w:rsidRDefault="00207219" w:rsidP="000E5596">
            <w:pPr>
              <w:spacing w:after="150"/>
              <w:jc w:val="center"/>
              <w:rPr>
                <w:rFonts w:eastAsia="Calibri" w:cs="Times New Roman"/>
                <w:sz w:val="24"/>
                <w:szCs w:val="24"/>
              </w:rPr>
            </w:pPr>
            <w:r>
              <w:rPr>
                <w:rFonts w:eastAsia="Calibri" w:cs="Times New Roman"/>
                <w:sz w:val="24"/>
                <w:szCs w:val="24"/>
              </w:rPr>
              <w:t>10/2004</w:t>
            </w:r>
          </w:p>
        </w:tc>
        <w:tc>
          <w:tcPr>
            <w:tcW w:w="1249" w:type="dxa"/>
          </w:tcPr>
          <w:p w:rsidR="00207219" w:rsidRPr="00207219" w:rsidRDefault="008036A0" w:rsidP="008036A0">
            <w:pPr>
              <w:spacing w:after="150"/>
              <w:jc w:val="center"/>
              <w:rPr>
                <w:rFonts w:eastAsia="Calibri" w:cs="Times New Roman"/>
                <w:sz w:val="24"/>
                <w:szCs w:val="24"/>
              </w:rPr>
            </w:pPr>
            <w:r>
              <w:rPr>
                <w:rFonts w:eastAsia="Calibri" w:cs="Times New Roman"/>
                <w:sz w:val="24"/>
                <w:szCs w:val="24"/>
              </w:rPr>
              <w:t>09</w:t>
            </w:r>
            <w:r w:rsidR="00207219">
              <w:rPr>
                <w:rFonts w:eastAsia="Calibri" w:cs="Times New Roman"/>
                <w:sz w:val="24"/>
                <w:szCs w:val="24"/>
              </w:rPr>
              <w:t>/200</w:t>
            </w:r>
            <w:r>
              <w:rPr>
                <w:rFonts w:eastAsia="Calibri" w:cs="Times New Roman"/>
                <w:sz w:val="24"/>
                <w:szCs w:val="24"/>
              </w:rPr>
              <w:t>8</w:t>
            </w:r>
          </w:p>
        </w:tc>
        <w:tc>
          <w:tcPr>
            <w:tcW w:w="1973" w:type="dxa"/>
          </w:tcPr>
          <w:p w:rsidR="00207219" w:rsidRPr="00207219" w:rsidRDefault="008036A0" w:rsidP="000E5596">
            <w:pPr>
              <w:spacing w:after="150"/>
              <w:jc w:val="center"/>
              <w:rPr>
                <w:rFonts w:eastAsia="Calibri" w:cs="Times New Roman"/>
                <w:sz w:val="24"/>
                <w:szCs w:val="24"/>
              </w:rPr>
            </w:pPr>
            <w:r>
              <w:rPr>
                <w:rFonts w:eastAsia="Calibri" w:cs="Times New Roman"/>
                <w:sz w:val="24"/>
                <w:szCs w:val="24"/>
              </w:rPr>
              <w:t>Đại học</w:t>
            </w:r>
            <w:r w:rsidR="00207219">
              <w:rPr>
                <w:rFonts w:eastAsia="Calibri" w:cs="Times New Roman"/>
                <w:sz w:val="24"/>
                <w:szCs w:val="24"/>
              </w:rPr>
              <w:t>….</w:t>
            </w:r>
          </w:p>
        </w:tc>
        <w:tc>
          <w:tcPr>
            <w:tcW w:w="1948" w:type="dxa"/>
          </w:tcPr>
          <w:p w:rsidR="00207219" w:rsidRPr="00207219" w:rsidRDefault="008036A0" w:rsidP="000E5596">
            <w:pPr>
              <w:spacing w:after="150"/>
              <w:jc w:val="center"/>
              <w:rPr>
                <w:rFonts w:eastAsia="Calibri" w:cs="Times New Roman"/>
                <w:sz w:val="24"/>
                <w:szCs w:val="24"/>
              </w:rPr>
            </w:pPr>
            <w:r>
              <w:rPr>
                <w:rFonts w:eastAsia="Calibri" w:cs="Times New Roman"/>
                <w:sz w:val="24"/>
                <w:szCs w:val="24"/>
              </w:rPr>
              <w:t>Quản trị kinh doanh</w:t>
            </w:r>
          </w:p>
        </w:tc>
        <w:tc>
          <w:tcPr>
            <w:tcW w:w="1675" w:type="dxa"/>
          </w:tcPr>
          <w:p w:rsidR="00207219" w:rsidRPr="00207219" w:rsidRDefault="00207219" w:rsidP="000E5596">
            <w:pPr>
              <w:spacing w:after="150"/>
              <w:jc w:val="center"/>
              <w:rPr>
                <w:rFonts w:eastAsia="Calibri" w:cs="Times New Roman"/>
                <w:sz w:val="24"/>
                <w:szCs w:val="24"/>
              </w:rPr>
            </w:pPr>
            <w:r>
              <w:rPr>
                <w:rFonts w:eastAsia="Calibri" w:cs="Times New Roman"/>
                <w:sz w:val="24"/>
                <w:szCs w:val="24"/>
              </w:rPr>
              <w:t>Tập trung</w:t>
            </w:r>
          </w:p>
        </w:tc>
        <w:tc>
          <w:tcPr>
            <w:tcW w:w="1528" w:type="dxa"/>
          </w:tcPr>
          <w:p w:rsidR="00207219" w:rsidRPr="00207219" w:rsidRDefault="008036A0" w:rsidP="000E5596">
            <w:pPr>
              <w:spacing w:after="150"/>
              <w:jc w:val="center"/>
              <w:rPr>
                <w:rFonts w:eastAsia="Calibri" w:cs="Times New Roman"/>
                <w:sz w:val="24"/>
                <w:szCs w:val="24"/>
              </w:rPr>
            </w:pPr>
            <w:r>
              <w:rPr>
                <w:rFonts w:eastAsia="Calibri" w:cs="Times New Roman"/>
                <w:sz w:val="24"/>
                <w:szCs w:val="24"/>
              </w:rPr>
              <w:t>Cử nhân</w:t>
            </w:r>
          </w:p>
        </w:tc>
      </w:tr>
      <w:tr w:rsidR="00207219" w:rsidRPr="00207219" w:rsidTr="00207219">
        <w:trPr>
          <w:jc w:val="center"/>
        </w:trPr>
        <w:tc>
          <w:tcPr>
            <w:tcW w:w="1248" w:type="dxa"/>
          </w:tcPr>
          <w:p w:rsidR="00207219" w:rsidRPr="00207219" w:rsidRDefault="008036A0" w:rsidP="000E5596">
            <w:pPr>
              <w:spacing w:after="150"/>
              <w:jc w:val="center"/>
              <w:rPr>
                <w:rFonts w:eastAsia="Calibri" w:cs="Times New Roman"/>
                <w:sz w:val="24"/>
                <w:szCs w:val="24"/>
              </w:rPr>
            </w:pPr>
            <w:r>
              <w:rPr>
                <w:rFonts w:eastAsia="Calibri" w:cs="Times New Roman"/>
                <w:sz w:val="24"/>
                <w:szCs w:val="24"/>
              </w:rPr>
              <w:t>…</w:t>
            </w:r>
          </w:p>
        </w:tc>
        <w:tc>
          <w:tcPr>
            <w:tcW w:w="1249" w:type="dxa"/>
          </w:tcPr>
          <w:p w:rsidR="00207219" w:rsidRPr="00207219" w:rsidRDefault="008036A0" w:rsidP="000E5596">
            <w:pPr>
              <w:spacing w:after="150"/>
              <w:jc w:val="center"/>
              <w:rPr>
                <w:rFonts w:eastAsia="Calibri" w:cs="Times New Roman"/>
                <w:sz w:val="24"/>
                <w:szCs w:val="24"/>
              </w:rPr>
            </w:pPr>
            <w:r>
              <w:rPr>
                <w:rFonts w:eastAsia="Calibri" w:cs="Times New Roman"/>
                <w:sz w:val="24"/>
                <w:szCs w:val="24"/>
              </w:rPr>
              <w:t>…</w:t>
            </w:r>
          </w:p>
        </w:tc>
        <w:tc>
          <w:tcPr>
            <w:tcW w:w="1973" w:type="dxa"/>
          </w:tcPr>
          <w:p w:rsidR="00207219" w:rsidRPr="00207219" w:rsidRDefault="008036A0" w:rsidP="000E5596">
            <w:pPr>
              <w:spacing w:after="150"/>
              <w:jc w:val="center"/>
              <w:rPr>
                <w:rFonts w:eastAsia="Calibri" w:cs="Times New Roman"/>
                <w:sz w:val="24"/>
                <w:szCs w:val="24"/>
              </w:rPr>
            </w:pPr>
            <w:r>
              <w:rPr>
                <w:rFonts w:eastAsia="Calibri" w:cs="Times New Roman"/>
                <w:sz w:val="24"/>
                <w:szCs w:val="24"/>
              </w:rPr>
              <w:t>Đại học….</w:t>
            </w:r>
          </w:p>
        </w:tc>
        <w:tc>
          <w:tcPr>
            <w:tcW w:w="1948" w:type="dxa"/>
          </w:tcPr>
          <w:p w:rsidR="00207219" w:rsidRPr="00207219" w:rsidRDefault="008036A0" w:rsidP="000E5596">
            <w:pPr>
              <w:spacing w:after="150"/>
              <w:jc w:val="center"/>
              <w:rPr>
                <w:rFonts w:eastAsia="Calibri" w:cs="Times New Roman"/>
                <w:sz w:val="24"/>
                <w:szCs w:val="24"/>
              </w:rPr>
            </w:pPr>
            <w:r>
              <w:rPr>
                <w:rFonts w:eastAsia="Calibri" w:cs="Times New Roman"/>
                <w:sz w:val="24"/>
                <w:szCs w:val="24"/>
              </w:rPr>
              <w:t>…</w:t>
            </w:r>
          </w:p>
        </w:tc>
        <w:tc>
          <w:tcPr>
            <w:tcW w:w="1675" w:type="dxa"/>
          </w:tcPr>
          <w:p w:rsidR="00207219" w:rsidRPr="00207219" w:rsidRDefault="008036A0" w:rsidP="000E5596">
            <w:pPr>
              <w:spacing w:after="150"/>
              <w:jc w:val="center"/>
              <w:rPr>
                <w:rFonts w:eastAsia="Calibri" w:cs="Times New Roman"/>
                <w:sz w:val="24"/>
                <w:szCs w:val="24"/>
              </w:rPr>
            </w:pPr>
            <w:r>
              <w:rPr>
                <w:rFonts w:eastAsia="Calibri" w:cs="Times New Roman"/>
                <w:sz w:val="24"/>
                <w:szCs w:val="24"/>
              </w:rPr>
              <w:t>….</w:t>
            </w:r>
          </w:p>
        </w:tc>
        <w:tc>
          <w:tcPr>
            <w:tcW w:w="1528" w:type="dxa"/>
          </w:tcPr>
          <w:p w:rsidR="00207219" w:rsidRPr="00207219" w:rsidRDefault="008036A0" w:rsidP="00B77CB8">
            <w:pPr>
              <w:spacing w:after="150"/>
              <w:jc w:val="center"/>
              <w:rPr>
                <w:rFonts w:eastAsia="Calibri" w:cs="Times New Roman"/>
                <w:sz w:val="24"/>
                <w:szCs w:val="24"/>
              </w:rPr>
            </w:pPr>
            <w:r>
              <w:rPr>
                <w:rFonts w:eastAsia="Calibri" w:cs="Times New Roman"/>
                <w:sz w:val="24"/>
                <w:szCs w:val="24"/>
              </w:rPr>
              <w:t>….</w:t>
            </w:r>
          </w:p>
        </w:tc>
      </w:tr>
    </w:tbl>
    <w:p w:rsidR="004D1822" w:rsidRPr="00E5206C" w:rsidRDefault="004D1822" w:rsidP="001C6345">
      <w:pPr>
        <w:pBdr>
          <w:bottom w:val="dashed" w:sz="6" w:space="7" w:color="B6B6B6"/>
        </w:pBdr>
        <w:shd w:val="clear" w:color="auto" w:fill="FCFCFC"/>
        <w:spacing w:after="150" w:line="240" w:lineRule="auto"/>
        <w:rPr>
          <w:rFonts w:eastAsia="Calibri" w:cs="Times New Roman"/>
          <w:szCs w:val="28"/>
        </w:rPr>
      </w:pPr>
    </w:p>
    <w:p w:rsidR="006E464D" w:rsidRDefault="006E464D" w:rsidP="00DA26D6">
      <w:pPr>
        <w:pBdr>
          <w:bottom w:val="dashed" w:sz="6" w:space="7" w:color="B6B6B6"/>
        </w:pBdr>
        <w:shd w:val="clear" w:color="auto" w:fill="FCFCFC"/>
        <w:spacing w:after="150" w:line="240" w:lineRule="auto"/>
        <w:rPr>
          <w:rFonts w:eastAsia="Calibri" w:cs="Times New Roman"/>
          <w:szCs w:val="28"/>
        </w:rPr>
      </w:pPr>
    </w:p>
    <w:p w:rsidR="006E464D" w:rsidRDefault="006E464D" w:rsidP="006E464D">
      <w:pPr>
        <w:pBdr>
          <w:bottom w:val="dashed" w:sz="6" w:space="7" w:color="B6B6B6"/>
        </w:pBdr>
        <w:shd w:val="clear" w:color="auto" w:fill="FCFCFC"/>
        <w:spacing w:after="150" w:line="240" w:lineRule="auto"/>
        <w:rPr>
          <w:rFonts w:eastAsia="Calibri" w:cs="Times New Roman"/>
          <w:b/>
          <w:szCs w:val="28"/>
        </w:rPr>
      </w:pPr>
      <w:r w:rsidRPr="001137A1">
        <w:rPr>
          <w:rFonts w:eastAsia="Calibri" w:cs="Times New Roman"/>
          <w:b/>
          <w:szCs w:val="28"/>
        </w:rPr>
        <w:t>5</w:t>
      </w:r>
      <w:r>
        <w:rPr>
          <w:rFonts w:eastAsia="Calibri" w:cs="Times New Roman"/>
          <w:b/>
          <w:szCs w:val="28"/>
        </w:rPr>
        <w:t>1.2- Lý luận chính trị. Đào tạo, bồi dưỡng về lý luận chính trị:</w:t>
      </w:r>
    </w:p>
    <w:p w:rsidR="006E464D" w:rsidRDefault="006E464D" w:rsidP="006E464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lastRenderedPageBreak/>
        <w:t>Ghi đầy đủ các thông tin theo yêu cầu, thống nhất lần lượt kê khai theo thứ tự thời gian của cá nhân được đào tạo, bồi dưỡng về lý luận chính trị.</w:t>
      </w:r>
    </w:p>
    <w:p w:rsidR="006E464D" w:rsidRDefault="006E464D" w:rsidP="006E464D">
      <w:pPr>
        <w:pBdr>
          <w:bottom w:val="dashed" w:sz="6" w:space="7" w:color="B6B6B6"/>
        </w:pBdr>
        <w:shd w:val="clear" w:color="auto" w:fill="FCFCFC"/>
        <w:spacing w:after="150" w:line="240" w:lineRule="auto"/>
        <w:rPr>
          <w:rFonts w:eastAsia="Calibri" w:cs="Times New Roman"/>
          <w:b/>
          <w:szCs w:val="28"/>
        </w:rPr>
      </w:pPr>
      <w:r w:rsidRPr="001137A1">
        <w:rPr>
          <w:rFonts w:eastAsia="Calibri" w:cs="Times New Roman"/>
          <w:b/>
          <w:szCs w:val="28"/>
        </w:rPr>
        <w:t>5</w:t>
      </w:r>
      <w:r>
        <w:rPr>
          <w:rFonts w:eastAsia="Calibri" w:cs="Times New Roman"/>
          <w:b/>
          <w:szCs w:val="28"/>
        </w:rPr>
        <w:t>1.3- Quản lý nhà nước:</w:t>
      </w:r>
    </w:p>
    <w:p w:rsidR="006E464D" w:rsidRDefault="006E464D" w:rsidP="006E464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Cách thức khai như 51.1.</w:t>
      </w:r>
    </w:p>
    <w:p w:rsidR="006E464D" w:rsidRDefault="006E464D" w:rsidP="006E464D">
      <w:pPr>
        <w:pBdr>
          <w:bottom w:val="dashed" w:sz="6" w:space="7" w:color="B6B6B6"/>
        </w:pBdr>
        <w:shd w:val="clear" w:color="auto" w:fill="FCFCFC"/>
        <w:spacing w:after="150" w:line="240" w:lineRule="auto"/>
        <w:rPr>
          <w:rFonts w:eastAsia="Calibri" w:cs="Times New Roman"/>
          <w:b/>
          <w:szCs w:val="28"/>
        </w:rPr>
      </w:pPr>
      <w:r w:rsidRPr="001137A1">
        <w:rPr>
          <w:rFonts w:eastAsia="Calibri" w:cs="Times New Roman"/>
          <w:b/>
          <w:szCs w:val="28"/>
        </w:rPr>
        <w:t>5</w:t>
      </w:r>
      <w:r>
        <w:rPr>
          <w:rFonts w:eastAsia="Calibri" w:cs="Times New Roman"/>
          <w:b/>
          <w:szCs w:val="28"/>
        </w:rPr>
        <w:t>1.4- Đào tạo, bồi dưỡng về nghiệp vụ chuyên ngành và các loại bồi dưỡng khác:</w:t>
      </w:r>
    </w:p>
    <w:p w:rsidR="006E464D" w:rsidRDefault="006E464D" w:rsidP="006E464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Cách thức khai như 51.1.</w:t>
      </w:r>
    </w:p>
    <w:p w:rsidR="006E464D" w:rsidRDefault="006E464D" w:rsidP="006E464D">
      <w:pPr>
        <w:pBdr>
          <w:bottom w:val="dashed" w:sz="6" w:space="7" w:color="B6B6B6"/>
        </w:pBdr>
        <w:shd w:val="clear" w:color="auto" w:fill="FCFCFC"/>
        <w:spacing w:after="150" w:line="240" w:lineRule="auto"/>
        <w:rPr>
          <w:rFonts w:eastAsia="Calibri" w:cs="Times New Roman"/>
          <w:b/>
          <w:szCs w:val="28"/>
        </w:rPr>
      </w:pPr>
      <w:r w:rsidRPr="001137A1">
        <w:rPr>
          <w:rFonts w:eastAsia="Calibri" w:cs="Times New Roman"/>
          <w:b/>
          <w:szCs w:val="28"/>
        </w:rPr>
        <w:t>5</w:t>
      </w:r>
      <w:r>
        <w:rPr>
          <w:rFonts w:eastAsia="Calibri" w:cs="Times New Roman"/>
          <w:b/>
          <w:szCs w:val="28"/>
        </w:rPr>
        <w:t>1.5- Tin học. Đào tạo, bồi dưỡng về Tin học:</w:t>
      </w:r>
    </w:p>
    <w:p w:rsidR="006E464D" w:rsidRDefault="006E464D" w:rsidP="006E464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Cách thức khai như 51.1.</w:t>
      </w:r>
    </w:p>
    <w:p w:rsidR="006E464D" w:rsidRDefault="006E464D" w:rsidP="006E464D">
      <w:pPr>
        <w:pBdr>
          <w:bottom w:val="dashed" w:sz="6" w:space="7" w:color="B6B6B6"/>
        </w:pBdr>
        <w:shd w:val="clear" w:color="auto" w:fill="FCFCFC"/>
        <w:spacing w:after="150" w:line="240" w:lineRule="auto"/>
        <w:rPr>
          <w:rFonts w:eastAsia="Calibri" w:cs="Times New Roman"/>
          <w:b/>
          <w:szCs w:val="28"/>
        </w:rPr>
      </w:pPr>
      <w:r w:rsidRPr="001137A1">
        <w:rPr>
          <w:rFonts w:eastAsia="Calibri" w:cs="Times New Roman"/>
          <w:b/>
          <w:szCs w:val="28"/>
        </w:rPr>
        <w:t>5</w:t>
      </w:r>
      <w:r>
        <w:rPr>
          <w:rFonts w:eastAsia="Calibri" w:cs="Times New Roman"/>
          <w:b/>
          <w:szCs w:val="28"/>
        </w:rPr>
        <w:t>1.6- Ngoạ</w:t>
      </w:r>
      <w:r w:rsidR="00244F2D">
        <w:rPr>
          <w:rFonts w:eastAsia="Calibri" w:cs="Times New Roman"/>
          <w:b/>
          <w:szCs w:val="28"/>
        </w:rPr>
        <w:t>i ngữ</w:t>
      </w:r>
      <w:bookmarkStart w:id="2" w:name="_GoBack"/>
      <w:bookmarkEnd w:id="2"/>
      <w:r>
        <w:rPr>
          <w:rFonts w:eastAsia="Calibri" w:cs="Times New Roman"/>
          <w:b/>
          <w:szCs w:val="28"/>
        </w:rPr>
        <w:t>. Đào tạo, bồi dưỡng về Ngoại ngữ:</w:t>
      </w:r>
    </w:p>
    <w:p w:rsidR="006E464D" w:rsidRDefault="006E464D" w:rsidP="006E464D">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Cách thức khai như 51.1.</w:t>
      </w:r>
    </w:p>
    <w:p w:rsidR="00A671ED" w:rsidRPr="006E464D" w:rsidRDefault="00A671ED" w:rsidP="00DA26D6">
      <w:pPr>
        <w:pBdr>
          <w:bottom w:val="dashed" w:sz="6" w:space="7" w:color="B6B6B6"/>
        </w:pBdr>
        <w:shd w:val="clear" w:color="auto" w:fill="FCFCFC"/>
        <w:spacing w:after="150" w:line="240" w:lineRule="auto"/>
        <w:rPr>
          <w:rFonts w:eastAsia="Calibri" w:cs="Times New Roman"/>
          <w:b/>
          <w:szCs w:val="28"/>
        </w:rPr>
      </w:pPr>
      <w:r w:rsidRPr="006E464D">
        <w:rPr>
          <w:rFonts w:eastAsia="Calibri" w:cs="Times New Roman"/>
          <w:b/>
          <w:szCs w:val="28"/>
        </w:rPr>
        <w:t>V. KHEN THƯỞNG, KỶ LUẬT</w:t>
      </w:r>
    </w:p>
    <w:p w:rsidR="00222E50" w:rsidRDefault="00A671ED" w:rsidP="00DA26D6">
      <w:pPr>
        <w:shd w:val="clear" w:color="auto" w:fill="FCFCFC"/>
        <w:spacing w:line="240" w:lineRule="auto"/>
        <w:rPr>
          <w:rFonts w:eastAsia="Calibri" w:cs="Times New Roman"/>
          <w:szCs w:val="28"/>
        </w:rPr>
      </w:pPr>
      <w:r w:rsidRPr="00222E50">
        <w:rPr>
          <w:rFonts w:eastAsia="Calibri" w:cs="Times New Roman"/>
          <w:b/>
          <w:szCs w:val="28"/>
        </w:rPr>
        <w:t>5</w:t>
      </w:r>
      <w:r w:rsidR="006E464D">
        <w:rPr>
          <w:rFonts w:eastAsia="Calibri" w:cs="Times New Roman"/>
          <w:b/>
          <w:szCs w:val="28"/>
        </w:rPr>
        <w:t>2</w:t>
      </w:r>
      <w:r w:rsidRPr="00222E50">
        <w:rPr>
          <w:rFonts w:eastAsia="Calibri" w:cs="Times New Roman"/>
          <w:b/>
          <w:szCs w:val="28"/>
        </w:rPr>
        <w:t>- Khen thưởng (hình thức cao nhất, năm nào):</w:t>
      </w:r>
      <w:r w:rsidRPr="00E5206C">
        <w:rPr>
          <w:rFonts w:eastAsia="Calibri" w:cs="Times New Roman"/>
          <w:szCs w:val="28"/>
        </w:rPr>
        <w:t> </w:t>
      </w:r>
      <w:r w:rsidR="00222E50">
        <w:rPr>
          <w:rFonts w:eastAsia="Calibri" w:cs="Times New Roman"/>
          <w:szCs w:val="28"/>
        </w:rPr>
        <w:t>Tích chọn hình thức cao nhất đã được khen thưởng đã được định dạng sẵn tại trường dữ liệu này.</w:t>
      </w:r>
    </w:p>
    <w:p w:rsidR="00222E50" w:rsidRDefault="006E464D" w:rsidP="00DA26D6">
      <w:pPr>
        <w:shd w:val="clear" w:color="auto" w:fill="FCFCFC"/>
        <w:spacing w:line="240" w:lineRule="auto"/>
        <w:rPr>
          <w:rFonts w:eastAsia="Calibri" w:cs="Times New Roman"/>
          <w:szCs w:val="28"/>
        </w:rPr>
      </w:pPr>
      <w:r>
        <w:rPr>
          <w:rFonts w:eastAsia="Calibri" w:cs="Times New Roman"/>
          <w:b/>
          <w:szCs w:val="28"/>
        </w:rPr>
        <w:t>53</w:t>
      </w:r>
      <w:r w:rsidR="00222E50" w:rsidRPr="00222E50">
        <w:rPr>
          <w:rFonts w:eastAsia="Calibri" w:cs="Times New Roman"/>
          <w:b/>
          <w:szCs w:val="28"/>
        </w:rPr>
        <w:t xml:space="preserve">- Số quyết định khen thưởng: </w:t>
      </w:r>
      <w:r w:rsidR="00222E50" w:rsidRPr="00222E50">
        <w:rPr>
          <w:rFonts w:eastAsia="Calibri" w:cs="Times New Roman"/>
          <w:szCs w:val="28"/>
        </w:rPr>
        <w:t xml:space="preserve">Ghi </w:t>
      </w:r>
      <w:r w:rsidR="00222E50">
        <w:rPr>
          <w:rFonts w:eastAsia="Calibri" w:cs="Times New Roman"/>
          <w:szCs w:val="28"/>
        </w:rPr>
        <w:t>rõ số, ký hiệu của quyết định khen thưởng.</w:t>
      </w:r>
      <w:r w:rsidR="00BE3989">
        <w:rPr>
          <w:rFonts w:eastAsia="Calibri" w:cs="Times New Roman"/>
          <w:szCs w:val="28"/>
        </w:rPr>
        <w:t xml:space="preserve"> </w:t>
      </w:r>
      <w:r w:rsidR="00222E50">
        <w:rPr>
          <w:rFonts w:eastAsia="Calibri" w:cs="Times New Roman"/>
          <w:szCs w:val="28"/>
        </w:rPr>
        <w:t>Ví dụ: 02/QĐ-UBND.</w:t>
      </w:r>
    </w:p>
    <w:p w:rsidR="00222E50" w:rsidRDefault="00222E50" w:rsidP="00DA26D6">
      <w:pPr>
        <w:shd w:val="clear" w:color="auto" w:fill="FCFCFC"/>
        <w:spacing w:line="240" w:lineRule="auto"/>
        <w:rPr>
          <w:rFonts w:eastAsia="Calibri" w:cs="Times New Roman"/>
          <w:szCs w:val="28"/>
        </w:rPr>
      </w:pPr>
      <w:r w:rsidRPr="00222E50">
        <w:rPr>
          <w:rFonts w:eastAsia="Calibri" w:cs="Times New Roman"/>
          <w:b/>
          <w:szCs w:val="28"/>
        </w:rPr>
        <w:t>- Ngày:</w:t>
      </w:r>
      <w:r>
        <w:rPr>
          <w:rFonts w:eastAsia="Calibri" w:cs="Times New Roman"/>
          <w:szCs w:val="28"/>
        </w:rPr>
        <w:t xml:space="preserve"> Ghi rõ ngày khen thưởng theo quyết định khen thưởng </w:t>
      </w:r>
      <w:r w:rsidR="003140A8">
        <w:rPr>
          <w:rFonts w:eastAsia="Calibri" w:cs="Times New Roman"/>
          <w:szCs w:val="28"/>
        </w:rPr>
        <w:t xml:space="preserve">nêu </w:t>
      </w:r>
      <w:r>
        <w:rPr>
          <w:rFonts w:eastAsia="Calibri" w:cs="Times New Roman"/>
          <w:szCs w:val="28"/>
        </w:rPr>
        <w:t>trên của cấp có thẩm quyền.</w:t>
      </w:r>
      <w:r w:rsidR="00BE3989">
        <w:rPr>
          <w:rFonts w:eastAsia="Calibri" w:cs="Times New Roman"/>
          <w:szCs w:val="28"/>
        </w:rPr>
        <w:t xml:space="preserve"> </w:t>
      </w:r>
      <w:r>
        <w:rPr>
          <w:rFonts w:eastAsia="Calibri" w:cs="Times New Roman"/>
          <w:szCs w:val="28"/>
        </w:rPr>
        <w:t xml:space="preserve">Ví dụ: 05/01/2021 </w:t>
      </w:r>
      <w:r w:rsidRPr="00222E50">
        <w:rPr>
          <w:rFonts w:eastAsia="Calibri" w:cs="Times New Roman"/>
          <w:i/>
          <w:szCs w:val="28"/>
        </w:rPr>
        <w:t>(của QĐ số 02/QĐ-UBND mà vừa kê khai ở trên).</w:t>
      </w:r>
    </w:p>
    <w:p w:rsidR="00222E50" w:rsidRDefault="006E464D" w:rsidP="00DA26D6">
      <w:pPr>
        <w:shd w:val="clear" w:color="auto" w:fill="FCFCFC"/>
        <w:spacing w:line="240" w:lineRule="auto"/>
        <w:rPr>
          <w:rFonts w:eastAsia="Calibri" w:cs="Times New Roman"/>
          <w:szCs w:val="28"/>
        </w:rPr>
      </w:pPr>
      <w:r>
        <w:rPr>
          <w:rFonts w:eastAsia="Calibri" w:cs="Times New Roman"/>
          <w:b/>
          <w:szCs w:val="28"/>
        </w:rPr>
        <w:t>54</w:t>
      </w:r>
      <w:r w:rsidR="00222E50">
        <w:rPr>
          <w:rFonts w:eastAsia="Calibri" w:cs="Times New Roman"/>
          <w:b/>
          <w:szCs w:val="28"/>
        </w:rPr>
        <w:t xml:space="preserve">- Cấp ký quyết định: </w:t>
      </w:r>
      <w:r w:rsidR="00222E50">
        <w:rPr>
          <w:rFonts w:eastAsia="Calibri" w:cs="Times New Roman"/>
          <w:szCs w:val="28"/>
        </w:rPr>
        <w:t>Ghi rõ hình thức khen thưởng cao nhất vừa kê khai ở trên là do cấp nào ký quyết định khen.</w:t>
      </w:r>
    </w:p>
    <w:p w:rsidR="00222E50" w:rsidRDefault="00222E50" w:rsidP="00DA26D6">
      <w:pPr>
        <w:shd w:val="clear" w:color="auto" w:fill="FCFCFC"/>
        <w:spacing w:line="240" w:lineRule="auto"/>
        <w:rPr>
          <w:rFonts w:eastAsia="Calibri" w:cs="Times New Roman"/>
          <w:szCs w:val="28"/>
        </w:rPr>
      </w:pPr>
      <w:r>
        <w:rPr>
          <w:rFonts w:eastAsia="Calibri" w:cs="Times New Roman"/>
          <w:szCs w:val="28"/>
        </w:rPr>
        <w:t>Ví dụ: Bằng khen của Ủy ban nhân dân tỉnh, số quyết định: 02/QĐ-UBND, ngày khen thưởng: 05/01/2021 và cấp ký quyết định: Chủ tịch Ủy ban nhân dân tỉnh.</w:t>
      </w:r>
    </w:p>
    <w:p w:rsidR="00F82763" w:rsidRDefault="00A671ED" w:rsidP="00DA26D6">
      <w:pPr>
        <w:shd w:val="clear" w:color="auto" w:fill="FCFCFC"/>
        <w:spacing w:line="240" w:lineRule="auto"/>
        <w:rPr>
          <w:rFonts w:eastAsia="Calibri" w:cs="Times New Roman"/>
          <w:szCs w:val="28"/>
        </w:rPr>
      </w:pPr>
      <w:r w:rsidRPr="00F82763">
        <w:rPr>
          <w:rFonts w:eastAsia="Calibri" w:cs="Times New Roman"/>
          <w:b/>
          <w:szCs w:val="28"/>
        </w:rPr>
        <w:t>55- Kỷ luật (hình thức cao nhất):</w:t>
      </w:r>
      <w:r w:rsidRPr="00E5206C">
        <w:rPr>
          <w:rFonts w:eastAsia="Calibri" w:cs="Times New Roman"/>
          <w:szCs w:val="28"/>
        </w:rPr>
        <w:t> </w:t>
      </w:r>
    </w:p>
    <w:p w:rsidR="00F82763" w:rsidRDefault="00F82763" w:rsidP="00DA26D6">
      <w:pPr>
        <w:shd w:val="clear" w:color="auto" w:fill="FCFCFC"/>
        <w:spacing w:line="240" w:lineRule="auto"/>
        <w:rPr>
          <w:rFonts w:eastAsia="Calibri" w:cs="Times New Roman"/>
          <w:szCs w:val="28"/>
        </w:rPr>
      </w:pPr>
      <w:r>
        <w:rPr>
          <w:rFonts w:eastAsia="Calibri" w:cs="Times New Roman"/>
          <w:szCs w:val="28"/>
        </w:rPr>
        <w:t>- Nếu chưa từng bị kỷ luật: Bỏ trống.</w:t>
      </w:r>
    </w:p>
    <w:p w:rsidR="00F82763" w:rsidRPr="00BE3989" w:rsidRDefault="00F82763" w:rsidP="00DA26D6">
      <w:pPr>
        <w:shd w:val="clear" w:color="auto" w:fill="FCFCFC"/>
        <w:spacing w:line="240" w:lineRule="auto"/>
        <w:rPr>
          <w:rFonts w:eastAsia="Calibri" w:cs="Times New Roman"/>
          <w:spacing w:val="-2"/>
          <w:szCs w:val="28"/>
        </w:rPr>
      </w:pPr>
      <w:r w:rsidRPr="00BE3989">
        <w:rPr>
          <w:rFonts w:eastAsia="Calibri" w:cs="Times New Roman"/>
          <w:spacing w:val="-2"/>
          <w:szCs w:val="28"/>
        </w:rPr>
        <w:t>- Nếu đã từng bị kỷ luật: Tích chọn hình thức kỷ luật tương ứng cao nhất đã cá nhân đã từng bị kỷ luật (hình thức kỷ luật đã được định dạng sẵn tại trường dữ liệu này).</w:t>
      </w:r>
    </w:p>
    <w:p w:rsidR="006E464D" w:rsidRPr="006E464D" w:rsidRDefault="006E464D" w:rsidP="00DA26D6">
      <w:pPr>
        <w:shd w:val="clear" w:color="auto" w:fill="FCFCFC"/>
        <w:spacing w:line="240" w:lineRule="auto"/>
        <w:rPr>
          <w:rFonts w:eastAsia="Calibri" w:cs="Times New Roman"/>
          <w:b/>
          <w:szCs w:val="28"/>
        </w:rPr>
      </w:pPr>
      <w:r w:rsidRPr="006E464D">
        <w:rPr>
          <w:rFonts w:eastAsia="Calibri" w:cs="Times New Roman"/>
          <w:b/>
          <w:szCs w:val="28"/>
        </w:rPr>
        <w:t>56- Số quyết định kỷ luật:</w:t>
      </w:r>
    </w:p>
    <w:p w:rsidR="006E464D" w:rsidRDefault="00F82763" w:rsidP="00DA26D6">
      <w:pPr>
        <w:shd w:val="clear" w:color="auto" w:fill="FCFCFC"/>
        <w:spacing w:line="240" w:lineRule="auto"/>
        <w:rPr>
          <w:rFonts w:eastAsia="Calibri" w:cs="Times New Roman"/>
          <w:szCs w:val="28"/>
        </w:rPr>
      </w:pPr>
      <w:r>
        <w:rPr>
          <w:rFonts w:eastAsia="Calibri" w:cs="Times New Roman"/>
          <w:szCs w:val="28"/>
        </w:rPr>
        <w:t>Ghi rõ số quyết định kỷ luật</w:t>
      </w:r>
      <w:r w:rsidR="006E464D">
        <w:rPr>
          <w:rFonts w:eastAsia="Calibri" w:cs="Times New Roman"/>
          <w:szCs w:val="28"/>
        </w:rPr>
        <w:t xml:space="preserve"> (nếu có). Nếu không thì tích \.</w:t>
      </w:r>
    </w:p>
    <w:p w:rsidR="006E464D" w:rsidRDefault="006E464D" w:rsidP="00DA26D6">
      <w:pPr>
        <w:shd w:val="clear" w:color="auto" w:fill="FCFCFC"/>
        <w:spacing w:line="240" w:lineRule="auto"/>
        <w:rPr>
          <w:rFonts w:eastAsia="Calibri" w:cs="Times New Roman"/>
          <w:szCs w:val="28"/>
        </w:rPr>
      </w:pPr>
      <w:r w:rsidRPr="006E464D">
        <w:rPr>
          <w:rFonts w:eastAsia="Calibri" w:cs="Times New Roman"/>
          <w:b/>
          <w:szCs w:val="28"/>
        </w:rPr>
        <w:t>- N</w:t>
      </w:r>
      <w:r w:rsidR="00F82763" w:rsidRPr="006E464D">
        <w:rPr>
          <w:rFonts w:eastAsia="Calibri" w:cs="Times New Roman"/>
          <w:b/>
          <w:szCs w:val="28"/>
        </w:rPr>
        <w:t>gày</w:t>
      </w:r>
      <w:r w:rsidRPr="006E464D">
        <w:rPr>
          <w:rFonts w:eastAsia="Calibri" w:cs="Times New Roman"/>
          <w:b/>
          <w:szCs w:val="28"/>
        </w:rPr>
        <w:t>:</w:t>
      </w:r>
      <w:r>
        <w:rPr>
          <w:rFonts w:eastAsia="Calibri" w:cs="Times New Roman"/>
          <w:szCs w:val="28"/>
        </w:rPr>
        <w:t xml:space="preserve"> Ghi theo</w:t>
      </w:r>
      <w:r w:rsidR="00F82763">
        <w:rPr>
          <w:rFonts w:eastAsia="Calibri" w:cs="Times New Roman"/>
          <w:szCs w:val="28"/>
        </w:rPr>
        <w:t xml:space="preserve"> quyết định kỷ luậ</w:t>
      </w:r>
      <w:r>
        <w:rPr>
          <w:rFonts w:eastAsia="Calibri" w:cs="Times New Roman"/>
          <w:szCs w:val="28"/>
        </w:rPr>
        <w:t>t</w:t>
      </w:r>
    </w:p>
    <w:p w:rsidR="00F82763" w:rsidRDefault="006E464D" w:rsidP="00DA26D6">
      <w:pPr>
        <w:shd w:val="clear" w:color="auto" w:fill="FCFCFC"/>
        <w:spacing w:line="240" w:lineRule="auto"/>
        <w:rPr>
          <w:rFonts w:eastAsia="Calibri" w:cs="Times New Roman"/>
          <w:szCs w:val="28"/>
        </w:rPr>
      </w:pPr>
      <w:r w:rsidRPr="006E464D">
        <w:rPr>
          <w:rFonts w:eastAsia="Calibri" w:cs="Times New Roman"/>
          <w:b/>
          <w:szCs w:val="28"/>
        </w:rPr>
        <w:t>57- C</w:t>
      </w:r>
      <w:r w:rsidR="00F82763" w:rsidRPr="006E464D">
        <w:rPr>
          <w:rFonts w:eastAsia="Calibri" w:cs="Times New Roman"/>
          <w:b/>
          <w:szCs w:val="28"/>
        </w:rPr>
        <w:t>ấp ký quyết định</w:t>
      </w:r>
      <w:r w:rsidRPr="006E464D">
        <w:rPr>
          <w:rFonts w:eastAsia="Calibri" w:cs="Times New Roman"/>
          <w:b/>
          <w:szCs w:val="28"/>
        </w:rPr>
        <w:t>:</w:t>
      </w:r>
      <w:r>
        <w:rPr>
          <w:rFonts w:eastAsia="Calibri" w:cs="Times New Roman"/>
          <w:szCs w:val="28"/>
        </w:rPr>
        <w:t xml:space="preserve"> Ghi rõ cấp ký quyết định</w:t>
      </w:r>
      <w:r w:rsidR="00F82763">
        <w:rPr>
          <w:rFonts w:eastAsia="Calibri" w:cs="Times New Roman"/>
          <w:szCs w:val="28"/>
        </w:rPr>
        <w:t xml:space="preserve"> kỷ luật.</w:t>
      </w:r>
    </w:p>
    <w:p w:rsidR="00A671ED" w:rsidRPr="006E464D" w:rsidRDefault="00A671ED" w:rsidP="00DA26D6">
      <w:pPr>
        <w:pBdr>
          <w:bottom w:val="dashed" w:sz="6" w:space="7" w:color="B6B6B6"/>
        </w:pBdr>
        <w:shd w:val="clear" w:color="auto" w:fill="FCFCFC"/>
        <w:spacing w:after="150" w:line="240" w:lineRule="auto"/>
        <w:rPr>
          <w:rFonts w:eastAsia="Calibri" w:cs="Times New Roman"/>
          <w:b/>
          <w:szCs w:val="28"/>
        </w:rPr>
      </w:pPr>
      <w:r w:rsidRPr="006E464D">
        <w:rPr>
          <w:rFonts w:eastAsia="Calibri" w:cs="Times New Roman"/>
          <w:b/>
          <w:szCs w:val="28"/>
        </w:rPr>
        <w:lastRenderedPageBreak/>
        <w:t>VI. ĐẶC ĐIỂM LỊCH SỬ BẢN THÂN, QUAN HỆ GIA ĐÌNH</w:t>
      </w:r>
    </w:p>
    <w:p w:rsidR="00254769" w:rsidRPr="00254769" w:rsidRDefault="00A671ED" w:rsidP="00DA26D6">
      <w:pPr>
        <w:shd w:val="clear" w:color="auto" w:fill="FCFCFC"/>
        <w:spacing w:line="240" w:lineRule="auto"/>
        <w:rPr>
          <w:rFonts w:eastAsia="Calibri" w:cs="Times New Roman"/>
          <w:b/>
          <w:szCs w:val="28"/>
        </w:rPr>
      </w:pPr>
      <w:r w:rsidRPr="00254769">
        <w:rPr>
          <w:rFonts w:eastAsia="Calibri" w:cs="Times New Roman"/>
          <w:b/>
          <w:szCs w:val="28"/>
        </w:rPr>
        <w:t>5</w:t>
      </w:r>
      <w:r w:rsidR="00926BAD">
        <w:rPr>
          <w:rFonts w:eastAsia="Calibri" w:cs="Times New Roman"/>
          <w:b/>
          <w:szCs w:val="28"/>
        </w:rPr>
        <w:t>8</w:t>
      </w:r>
      <w:r w:rsidRPr="00254769">
        <w:rPr>
          <w:rFonts w:eastAsia="Calibri" w:cs="Times New Roman"/>
          <w:b/>
          <w:szCs w:val="28"/>
        </w:rPr>
        <w:t>- Đặc điểm lịch sử bản thân:</w:t>
      </w:r>
    </w:p>
    <w:p w:rsidR="00254769" w:rsidRDefault="00254769" w:rsidP="00DA26D6">
      <w:pPr>
        <w:shd w:val="clear" w:color="auto" w:fill="FCFCFC"/>
        <w:spacing w:line="240" w:lineRule="auto"/>
        <w:rPr>
          <w:rFonts w:eastAsia="Calibri" w:cs="Times New Roman"/>
          <w:szCs w:val="28"/>
        </w:rPr>
      </w:pPr>
      <w:r>
        <w:rPr>
          <w:rFonts w:eastAsia="Calibri" w:cs="Times New Roman"/>
          <w:szCs w:val="28"/>
        </w:rPr>
        <w:t>5</w:t>
      </w:r>
      <w:r w:rsidR="00926BAD">
        <w:rPr>
          <w:rFonts w:eastAsia="Calibri" w:cs="Times New Roman"/>
          <w:szCs w:val="28"/>
        </w:rPr>
        <w:t>8</w:t>
      </w:r>
      <w:r w:rsidR="00A671ED" w:rsidRPr="00E5206C">
        <w:rPr>
          <w:rFonts w:eastAsia="Calibri" w:cs="Times New Roman"/>
          <w:szCs w:val="28"/>
        </w:rPr>
        <w:t>.1-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254769" w:rsidRDefault="00254769" w:rsidP="00DA26D6">
      <w:pPr>
        <w:shd w:val="clear" w:color="auto" w:fill="FCFCFC"/>
        <w:spacing w:line="240" w:lineRule="auto"/>
        <w:rPr>
          <w:rFonts w:eastAsia="Calibri" w:cs="Times New Roman"/>
          <w:szCs w:val="28"/>
        </w:rPr>
      </w:pPr>
      <w:r>
        <w:rPr>
          <w:rFonts w:eastAsia="Calibri" w:cs="Times New Roman"/>
          <w:szCs w:val="28"/>
        </w:rPr>
        <w:t>Nếu không thì gạch chéo \</w:t>
      </w:r>
    </w:p>
    <w:p w:rsidR="00254769" w:rsidRDefault="00A671ED" w:rsidP="00254769">
      <w:pPr>
        <w:shd w:val="clear" w:color="auto" w:fill="FCFCFC"/>
        <w:spacing w:line="240" w:lineRule="auto"/>
        <w:rPr>
          <w:rFonts w:eastAsia="Calibri" w:cs="Times New Roman"/>
          <w:szCs w:val="28"/>
        </w:rPr>
      </w:pPr>
      <w:r w:rsidRPr="00E5206C">
        <w:rPr>
          <w:rFonts w:eastAsia="Calibri" w:cs="Times New Roman"/>
          <w:szCs w:val="28"/>
        </w:rPr>
        <w:t>5</w:t>
      </w:r>
      <w:r w:rsidR="00926BAD">
        <w:rPr>
          <w:rFonts w:eastAsia="Calibri" w:cs="Times New Roman"/>
          <w:szCs w:val="28"/>
        </w:rPr>
        <w:t>8</w:t>
      </w:r>
      <w:r w:rsidRPr="00E5206C">
        <w:rPr>
          <w:rFonts w:eastAsia="Calibri" w:cs="Times New Roman"/>
          <w:szCs w:val="28"/>
        </w:rPr>
        <w:t>.2- Tham gia hoặc có quan hệ với các tổ chức chính trị, kinh tế, xã hội nào ở nước ngoài (làm gì, tổ chức nào, đặt trụ sở ở đâu …)?</w:t>
      </w:r>
      <w:r w:rsidR="00BE3989">
        <w:rPr>
          <w:rFonts w:eastAsia="Calibri" w:cs="Times New Roman"/>
          <w:szCs w:val="28"/>
        </w:rPr>
        <w:t xml:space="preserve"> </w:t>
      </w:r>
      <w:r w:rsidR="00254769">
        <w:rPr>
          <w:rFonts w:eastAsia="Calibri" w:cs="Times New Roman"/>
          <w:szCs w:val="28"/>
        </w:rPr>
        <w:t>Nếu không thì gạch chéo \</w:t>
      </w:r>
    </w:p>
    <w:p w:rsidR="00926BAD" w:rsidRDefault="00926BAD" w:rsidP="00254769">
      <w:pPr>
        <w:shd w:val="clear" w:color="auto" w:fill="FCFCFC"/>
        <w:spacing w:line="240" w:lineRule="auto"/>
        <w:rPr>
          <w:rFonts w:eastAsia="Calibri" w:cs="Times New Roman"/>
          <w:szCs w:val="28"/>
        </w:rPr>
      </w:pPr>
      <w:r>
        <w:rPr>
          <w:rFonts w:eastAsia="Calibri" w:cs="Times New Roman"/>
          <w:szCs w:val="28"/>
        </w:rPr>
        <w:t>Nếu có thì kích vào mục “thêm mới” để kê khai cụ thể.</w:t>
      </w:r>
    </w:p>
    <w:p w:rsidR="00254769" w:rsidRDefault="00254769" w:rsidP="00254769">
      <w:pPr>
        <w:shd w:val="clear" w:color="auto" w:fill="FCFCFC"/>
        <w:spacing w:line="240" w:lineRule="auto"/>
        <w:rPr>
          <w:rFonts w:eastAsia="Calibri" w:cs="Times New Roman"/>
          <w:szCs w:val="28"/>
        </w:rPr>
      </w:pPr>
      <w:r>
        <w:rPr>
          <w:rFonts w:eastAsia="Calibri" w:cs="Times New Roman"/>
          <w:szCs w:val="28"/>
        </w:rPr>
        <w:t>5</w:t>
      </w:r>
      <w:r w:rsidR="00926BAD">
        <w:rPr>
          <w:rFonts w:eastAsia="Calibri" w:cs="Times New Roman"/>
          <w:szCs w:val="28"/>
        </w:rPr>
        <w:t>8</w:t>
      </w:r>
      <w:r w:rsidR="00A671ED" w:rsidRPr="00E5206C">
        <w:rPr>
          <w:rFonts w:eastAsia="Calibri" w:cs="Times New Roman"/>
          <w:szCs w:val="28"/>
        </w:rPr>
        <w:t>.3- Có thân nhân (cha, mẹ, vợ, chồng, con, anh chị em ruột) ở nước ngoài (làm gì, địa chỉ …)?</w:t>
      </w:r>
      <w:r w:rsidR="00BE3989">
        <w:rPr>
          <w:rFonts w:eastAsia="Calibri" w:cs="Times New Roman"/>
          <w:szCs w:val="28"/>
        </w:rPr>
        <w:t xml:space="preserve"> </w:t>
      </w:r>
      <w:r>
        <w:rPr>
          <w:rFonts w:eastAsia="Calibri" w:cs="Times New Roman"/>
          <w:szCs w:val="28"/>
        </w:rPr>
        <w:t>Nếu không thì gạch chéo \</w:t>
      </w:r>
    </w:p>
    <w:p w:rsidR="00926BAD" w:rsidRDefault="00926BAD" w:rsidP="00926BAD">
      <w:pPr>
        <w:shd w:val="clear" w:color="auto" w:fill="FCFCFC"/>
        <w:spacing w:line="240" w:lineRule="auto"/>
        <w:rPr>
          <w:rFonts w:eastAsia="Calibri" w:cs="Times New Roman"/>
          <w:szCs w:val="28"/>
        </w:rPr>
      </w:pPr>
      <w:r>
        <w:rPr>
          <w:rFonts w:eastAsia="Calibri" w:cs="Times New Roman"/>
          <w:szCs w:val="28"/>
        </w:rPr>
        <w:t>Nếu có thì kích vào mục “thêm mới” để kê khai cụ thể.</w:t>
      </w:r>
    </w:p>
    <w:p w:rsidR="00254769" w:rsidRPr="00254769" w:rsidRDefault="00A671ED" w:rsidP="00DA26D6">
      <w:pPr>
        <w:shd w:val="clear" w:color="auto" w:fill="FCFCFC"/>
        <w:spacing w:line="240" w:lineRule="auto"/>
        <w:rPr>
          <w:rFonts w:eastAsia="Calibri" w:cs="Times New Roman"/>
          <w:b/>
          <w:szCs w:val="28"/>
        </w:rPr>
      </w:pPr>
      <w:r w:rsidRPr="00254769">
        <w:rPr>
          <w:rFonts w:eastAsia="Calibri" w:cs="Times New Roman"/>
          <w:b/>
          <w:szCs w:val="28"/>
        </w:rPr>
        <w:t>5</w:t>
      </w:r>
      <w:r w:rsidR="00926BAD">
        <w:rPr>
          <w:rFonts w:eastAsia="Calibri" w:cs="Times New Roman"/>
          <w:b/>
          <w:szCs w:val="28"/>
        </w:rPr>
        <w:t>9</w:t>
      </w:r>
      <w:r w:rsidRPr="00254769">
        <w:rPr>
          <w:rFonts w:eastAsia="Calibri" w:cs="Times New Roman"/>
          <w:b/>
          <w:szCs w:val="28"/>
        </w:rPr>
        <w:t>- Quan hệ gia đình:</w:t>
      </w:r>
    </w:p>
    <w:p w:rsidR="00254769" w:rsidRDefault="00A671ED" w:rsidP="00DA26D6">
      <w:pPr>
        <w:shd w:val="clear" w:color="auto" w:fill="FCFCFC"/>
        <w:spacing w:line="240" w:lineRule="auto"/>
        <w:rPr>
          <w:rFonts w:eastAsia="Calibri" w:cs="Times New Roman"/>
          <w:szCs w:val="28"/>
        </w:rPr>
      </w:pPr>
      <w:r w:rsidRPr="00E5206C">
        <w:rPr>
          <w:rFonts w:eastAsia="Calibri" w:cs="Times New Roman"/>
          <w:szCs w:val="28"/>
        </w:rPr>
        <w:t>5</w:t>
      </w:r>
      <w:r w:rsidR="00926BAD">
        <w:rPr>
          <w:rFonts w:eastAsia="Calibri" w:cs="Times New Roman"/>
          <w:szCs w:val="28"/>
        </w:rPr>
        <w:t>9</w:t>
      </w:r>
      <w:r w:rsidRPr="00E5206C">
        <w:rPr>
          <w:rFonts w:eastAsia="Calibri" w:cs="Times New Roman"/>
          <w:szCs w:val="28"/>
        </w:rPr>
        <w:t>.1- Về bản thân: Cha, mẹ, vợ (hoặc chồng), các con, anh chị em ruột</w:t>
      </w:r>
    </w:p>
    <w:p w:rsidR="00254769" w:rsidRDefault="00254769" w:rsidP="00DA26D6">
      <w:pPr>
        <w:shd w:val="clear" w:color="auto" w:fill="FCFCFC"/>
        <w:spacing w:line="240" w:lineRule="auto"/>
        <w:rPr>
          <w:rFonts w:eastAsia="Calibri" w:cs="Times New Roman"/>
          <w:szCs w:val="28"/>
        </w:rPr>
      </w:pPr>
      <w:r>
        <w:rPr>
          <w:rFonts w:eastAsia="Calibri" w:cs="Times New Roman"/>
          <w:szCs w:val="28"/>
        </w:rPr>
        <w:t>Kê khai đầy đủ theo thông tin trường dữ liệu yêu cầu và thống nhất theo thứ tự từ cha đến mẹ, đến vợ hoặc chồng, đến các con (từ con thứ nhất đến con thứ 2…) rồi đến anh chị em ruột (từ anh chị lớn nhất đến hết).</w:t>
      </w:r>
    </w:p>
    <w:p w:rsidR="00254769" w:rsidRDefault="00792391" w:rsidP="00DA26D6">
      <w:pPr>
        <w:shd w:val="clear" w:color="auto" w:fill="FCFCFC"/>
        <w:spacing w:line="240" w:lineRule="auto"/>
        <w:rPr>
          <w:rFonts w:eastAsia="Calibri" w:cs="Times New Roman"/>
          <w:szCs w:val="28"/>
        </w:rPr>
      </w:pPr>
      <w:r>
        <w:rPr>
          <w:rFonts w:eastAsia="Calibri" w:cs="Times New Roman"/>
          <w:szCs w:val="28"/>
        </w:rPr>
        <w:t xml:space="preserve">- </w:t>
      </w:r>
      <w:r w:rsidR="00E558DC">
        <w:rPr>
          <w:rFonts w:eastAsia="Calibri" w:cs="Times New Roman"/>
          <w:szCs w:val="28"/>
        </w:rPr>
        <w:t>Họ và tên: Ghi đầy đủ theo giấy khai sinh (viết chữ Hoa). Ví dụ: TRẦN ĐỨC QUẢNG.</w:t>
      </w:r>
    </w:p>
    <w:p w:rsidR="00E558DC" w:rsidRDefault="00792391" w:rsidP="00DA26D6">
      <w:pPr>
        <w:shd w:val="clear" w:color="auto" w:fill="FCFCFC"/>
        <w:spacing w:line="240" w:lineRule="auto"/>
        <w:rPr>
          <w:rFonts w:eastAsia="Calibri" w:cs="Times New Roman"/>
          <w:szCs w:val="28"/>
        </w:rPr>
      </w:pPr>
      <w:r>
        <w:rPr>
          <w:rFonts w:eastAsia="Calibri" w:cs="Times New Roman"/>
          <w:szCs w:val="28"/>
        </w:rPr>
        <w:t xml:space="preserve">- </w:t>
      </w:r>
      <w:r w:rsidR="00E558DC">
        <w:rPr>
          <w:rFonts w:eastAsia="Calibri" w:cs="Times New Roman"/>
          <w:szCs w:val="28"/>
        </w:rPr>
        <w:t>Năm sinh: Thống nhất chỉ ghi năm sinh (không ghi ngày tháng). Ví dụ: 1954.</w:t>
      </w:r>
    </w:p>
    <w:p w:rsidR="00E558DC" w:rsidRDefault="00792391" w:rsidP="00DA26D6">
      <w:pPr>
        <w:shd w:val="clear" w:color="auto" w:fill="FCFCFC"/>
        <w:spacing w:line="240" w:lineRule="auto"/>
        <w:rPr>
          <w:rFonts w:eastAsia="Calibri" w:cs="Times New Roman"/>
          <w:szCs w:val="28"/>
        </w:rPr>
      </w:pPr>
      <w:r>
        <w:rPr>
          <w:rFonts w:eastAsia="Calibri" w:cs="Times New Roman"/>
          <w:szCs w:val="28"/>
        </w:rPr>
        <w:t xml:space="preserve">- </w:t>
      </w:r>
      <w:r w:rsidR="00E558DC">
        <w:rPr>
          <w:rFonts w:eastAsia="Calibri" w:cs="Times New Roman"/>
          <w:szCs w:val="28"/>
        </w:rPr>
        <w:t>Quê quán, nghề nghiệp, chức danh, chức vụ, đơn vị công tác, học tập: Thống nhất ghi lần lượt theo từng thông tin yêu cầu</w:t>
      </w:r>
      <w:r w:rsidR="00454966">
        <w:rPr>
          <w:rFonts w:eastAsia="Calibri" w:cs="Times New Roman"/>
          <w:szCs w:val="28"/>
        </w:rPr>
        <w:t xml:space="preserve"> (từ quê quán đến nghề nghiệp, đến chức danh chức vụ, đến đơn vị công tác, học tập)</w:t>
      </w:r>
      <w:r>
        <w:rPr>
          <w:rFonts w:eastAsia="Calibri" w:cs="Times New Roman"/>
          <w:szCs w:val="28"/>
        </w:rPr>
        <w:t xml:space="preserve">. </w:t>
      </w:r>
    </w:p>
    <w:p w:rsidR="00792391" w:rsidRDefault="00792391" w:rsidP="00DA26D6">
      <w:pPr>
        <w:shd w:val="clear" w:color="auto" w:fill="FCFCFC"/>
        <w:spacing w:line="240" w:lineRule="auto"/>
        <w:rPr>
          <w:rFonts w:eastAsia="Calibri" w:cs="Times New Roman"/>
          <w:szCs w:val="28"/>
        </w:rPr>
      </w:pPr>
      <w:r>
        <w:rPr>
          <w:rFonts w:eastAsia="Calibri" w:cs="Times New Roman"/>
          <w:szCs w:val="28"/>
        </w:rPr>
        <w:t xml:space="preserve">Ví dụ: </w:t>
      </w:r>
      <w:r w:rsidR="00454966">
        <w:rPr>
          <w:rFonts w:eastAsia="Calibri" w:cs="Times New Roman"/>
          <w:szCs w:val="28"/>
        </w:rPr>
        <w:t xml:space="preserve">Xã Thanh Tân, huyện Kiến Xương, tỉnh Thái Bình; </w:t>
      </w:r>
      <w:r w:rsidR="00031156">
        <w:rPr>
          <w:rFonts w:eastAsia="Calibri" w:cs="Times New Roman"/>
          <w:szCs w:val="28"/>
        </w:rPr>
        <w:t>Giám đốc công ty TNHH ….</w:t>
      </w:r>
    </w:p>
    <w:p w:rsidR="00031156" w:rsidRDefault="00031156" w:rsidP="00DA26D6">
      <w:pPr>
        <w:shd w:val="clear" w:color="auto" w:fill="FCFCFC"/>
        <w:spacing w:line="240" w:lineRule="auto"/>
        <w:rPr>
          <w:rFonts w:eastAsia="Calibri" w:cs="Times New Roman"/>
          <w:szCs w:val="28"/>
        </w:rPr>
      </w:pPr>
      <w:r>
        <w:rPr>
          <w:rFonts w:eastAsia="Calibri" w:cs="Times New Roman"/>
          <w:szCs w:val="28"/>
        </w:rPr>
        <w:t>Hoặc: Xã Thanh Tân, huyện Kiến Xương, tỉnh Thái Bình; công nhân Công ty than Hà Lầm đã nghỉ hưu…</w:t>
      </w:r>
    </w:p>
    <w:p w:rsidR="00031156" w:rsidRDefault="00A671ED" w:rsidP="00DA26D6">
      <w:pPr>
        <w:shd w:val="clear" w:color="auto" w:fill="FCFCFC"/>
        <w:spacing w:line="240" w:lineRule="auto"/>
        <w:rPr>
          <w:rFonts w:eastAsia="Calibri" w:cs="Times New Roman"/>
          <w:szCs w:val="28"/>
        </w:rPr>
      </w:pPr>
      <w:r w:rsidRPr="00E5206C">
        <w:rPr>
          <w:rFonts w:eastAsia="Calibri" w:cs="Times New Roman"/>
          <w:szCs w:val="28"/>
        </w:rPr>
        <w:t>5</w:t>
      </w:r>
      <w:r w:rsidR="00926BAD">
        <w:rPr>
          <w:rFonts w:eastAsia="Calibri" w:cs="Times New Roman"/>
          <w:szCs w:val="28"/>
        </w:rPr>
        <w:t>9</w:t>
      </w:r>
      <w:r w:rsidRPr="00E5206C">
        <w:rPr>
          <w:rFonts w:eastAsia="Calibri" w:cs="Times New Roman"/>
          <w:szCs w:val="28"/>
        </w:rPr>
        <w:t>.2- Về bên vợ (hoặc chồng): Cha, mẹ, anh chị em ruột vợ (hoặc chồng)</w:t>
      </w:r>
    </w:p>
    <w:p w:rsidR="00A671ED" w:rsidRPr="00E5206C" w:rsidRDefault="00031156" w:rsidP="00DA26D6">
      <w:pPr>
        <w:shd w:val="clear" w:color="auto" w:fill="FCFCFC"/>
        <w:spacing w:line="240" w:lineRule="auto"/>
        <w:rPr>
          <w:rFonts w:eastAsia="Calibri" w:cs="Times New Roman"/>
          <w:szCs w:val="28"/>
        </w:rPr>
      </w:pPr>
      <w:r>
        <w:rPr>
          <w:rFonts w:eastAsia="Calibri" w:cs="Times New Roman"/>
          <w:szCs w:val="28"/>
        </w:rPr>
        <w:t>Kê khai thống nhất theo nguyên tắc như mục 57.1 ở trên.</w:t>
      </w:r>
    </w:p>
    <w:p w:rsidR="00A671ED" w:rsidRDefault="00A671ED" w:rsidP="00DA26D6">
      <w:pPr>
        <w:pBdr>
          <w:bottom w:val="dashed" w:sz="6" w:space="7" w:color="B6B6B6"/>
        </w:pBdr>
        <w:shd w:val="clear" w:color="auto" w:fill="FCFCFC"/>
        <w:spacing w:after="150" w:line="240" w:lineRule="auto"/>
        <w:rPr>
          <w:rFonts w:eastAsia="Calibri" w:cs="Times New Roman"/>
          <w:b/>
          <w:szCs w:val="28"/>
        </w:rPr>
      </w:pPr>
      <w:r w:rsidRPr="00031156">
        <w:rPr>
          <w:rFonts w:eastAsia="Calibri" w:cs="Times New Roman"/>
          <w:b/>
          <w:szCs w:val="28"/>
        </w:rPr>
        <w:t>VII. THÔNG TIN KHÁC</w:t>
      </w:r>
    </w:p>
    <w:p w:rsidR="00E907B0" w:rsidRPr="00E907B0" w:rsidRDefault="00926BAD" w:rsidP="00DA26D6">
      <w:pPr>
        <w:shd w:val="clear" w:color="auto" w:fill="FCFCFC"/>
        <w:spacing w:line="240" w:lineRule="auto"/>
        <w:rPr>
          <w:rFonts w:eastAsia="Calibri" w:cs="Times New Roman"/>
          <w:szCs w:val="28"/>
        </w:rPr>
      </w:pPr>
      <w:r>
        <w:rPr>
          <w:rFonts w:eastAsia="Calibri" w:cs="Times New Roman"/>
          <w:b/>
          <w:szCs w:val="28"/>
        </w:rPr>
        <w:lastRenderedPageBreak/>
        <w:t>60</w:t>
      </w:r>
      <w:r w:rsidR="00A671ED" w:rsidRPr="00E907B0">
        <w:rPr>
          <w:rFonts w:eastAsia="Calibri" w:cs="Times New Roman"/>
          <w:b/>
          <w:szCs w:val="28"/>
        </w:rPr>
        <w:t>- Ngày tham gia các tổ chức chính trị - xã hộ</w:t>
      </w:r>
      <w:r w:rsidR="00E907B0" w:rsidRPr="00E907B0">
        <w:rPr>
          <w:rFonts w:eastAsia="Calibri" w:cs="Times New Roman"/>
          <w:b/>
          <w:szCs w:val="28"/>
        </w:rPr>
        <w:t>:</w:t>
      </w:r>
      <w:r w:rsidR="00E907B0">
        <w:rPr>
          <w:rFonts w:eastAsia="Calibri" w:cs="Times New Roman"/>
          <w:b/>
          <w:szCs w:val="28"/>
        </w:rPr>
        <w:t xml:space="preserve"> </w:t>
      </w:r>
      <w:r w:rsidR="00E907B0">
        <w:rPr>
          <w:rFonts w:eastAsia="Calibri" w:cs="Times New Roman"/>
          <w:szCs w:val="28"/>
        </w:rPr>
        <w:t xml:space="preserve">ghi cụ thể ngày tháng năm, ví dụ: 26/03/2000 </w:t>
      </w:r>
      <w:r w:rsidR="00E907B0" w:rsidRPr="00E907B0">
        <w:rPr>
          <w:rFonts w:eastAsia="Calibri" w:cs="Times New Roman"/>
          <w:i/>
          <w:szCs w:val="28"/>
        </w:rPr>
        <w:t>(ghi đầy đủ 2 số đối với ngày tháng và 4 số đối với năm).</w:t>
      </w:r>
    </w:p>
    <w:p w:rsidR="00E907B0" w:rsidRDefault="00E907B0" w:rsidP="00DA26D6">
      <w:pPr>
        <w:shd w:val="clear" w:color="auto" w:fill="FCFCFC"/>
        <w:spacing w:line="240" w:lineRule="auto"/>
        <w:rPr>
          <w:rFonts w:eastAsia="Calibri" w:cs="Times New Roman"/>
          <w:szCs w:val="28"/>
        </w:rPr>
      </w:pPr>
      <w:r w:rsidRPr="00354AFD">
        <w:rPr>
          <w:rFonts w:eastAsia="Calibri" w:cs="Times New Roman"/>
          <w:b/>
          <w:szCs w:val="28"/>
        </w:rPr>
        <w:t>- V</w:t>
      </w:r>
      <w:r w:rsidR="00A671ED" w:rsidRPr="00354AFD">
        <w:rPr>
          <w:rFonts w:eastAsia="Calibri" w:cs="Times New Roman"/>
          <w:b/>
          <w:szCs w:val="28"/>
        </w:rPr>
        <w:t>à làm việc gì trong đó</w:t>
      </w:r>
      <w:r w:rsidRPr="00354AFD">
        <w:rPr>
          <w:rFonts w:eastAsia="Calibri" w:cs="Times New Roman"/>
          <w:b/>
          <w:szCs w:val="28"/>
        </w:rPr>
        <w:t>:</w:t>
      </w:r>
      <w:r>
        <w:rPr>
          <w:rFonts w:eastAsia="Calibri" w:cs="Times New Roman"/>
          <w:szCs w:val="28"/>
        </w:rPr>
        <w:t xml:space="preserve"> </w:t>
      </w:r>
      <w:r w:rsidR="00A671ED" w:rsidRPr="00E5206C">
        <w:rPr>
          <w:rFonts w:eastAsia="Calibri" w:cs="Times New Roman"/>
          <w:szCs w:val="28"/>
        </w:rPr>
        <w:t> </w:t>
      </w:r>
      <w:r>
        <w:rPr>
          <w:rFonts w:eastAsia="Calibri" w:cs="Times New Roman"/>
          <w:szCs w:val="28"/>
        </w:rPr>
        <w:t>Ghi rõ là làm tại tổ chức</w:t>
      </w:r>
      <w:r w:rsidR="00A671ED" w:rsidRPr="00E5206C">
        <w:rPr>
          <w:rFonts w:eastAsia="Calibri" w:cs="Times New Roman"/>
          <w:szCs w:val="28"/>
        </w:rPr>
        <w:t xml:space="preserve"> chính trị - xã hội </w:t>
      </w:r>
      <w:r>
        <w:rPr>
          <w:rFonts w:eastAsia="Calibri" w:cs="Times New Roman"/>
          <w:szCs w:val="28"/>
        </w:rPr>
        <w:t xml:space="preserve">nào </w:t>
      </w:r>
      <w:r w:rsidR="00A671ED" w:rsidRPr="00E5206C">
        <w:rPr>
          <w:rFonts w:eastAsia="Calibri" w:cs="Times New Roman"/>
          <w:szCs w:val="28"/>
        </w:rPr>
        <w:t>như: Đoàn, Hội, ... đồng thời ghi rõ làm việc gì trong tổ chức đó</w:t>
      </w:r>
      <w:r>
        <w:rPr>
          <w:rFonts w:eastAsia="Calibri" w:cs="Times New Roman"/>
          <w:szCs w:val="28"/>
        </w:rPr>
        <w:t>, như: Bí thư, Phó Bí thư, Đoàn viên, Hội viên..</w:t>
      </w:r>
      <w:r w:rsidR="00A671ED" w:rsidRPr="00E5206C">
        <w:rPr>
          <w:rFonts w:eastAsia="Calibri" w:cs="Times New Roman"/>
          <w:szCs w:val="28"/>
        </w:rPr>
        <w:t>.</w:t>
      </w:r>
    </w:p>
    <w:p w:rsidR="00354AFD" w:rsidRDefault="00926BAD" w:rsidP="00DA26D6">
      <w:pPr>
        <w:shd w:val="clear" w:color="auto" w:fill="FCFCFC"/>
        <w:spacing w:line="240" w:lineRule="auto"/>
        <w:rPr>
          <w:rFonts w:eastAsia="Calibri" w:cs="Times New Roman"/>
          <w:szCs w:val="28"/>
        </w:rPr>
      </w:pPr>
      <w:r>
        <w:rPr>
          <w:rFonts w:eastAsia="Calibri" w:cs="Times New Roman"/>
          <w:b/>
          <w:szCs w:val="28"/>
        </w:rPr>
        <w:t>61</w:t>
      </w:r>
      <w:r w:rsidR="00A671ED" w:rsidRPr="00354AFD">
        <w:rPr>
          <w:rFonts w:eastAsia="Calibri" w:cs="Times New Roman"/>
          <w:b/>
          <w:szCs w:val="28"/>
        </w:rPr>
        <w:t>- Ngày vào Đả</w:t>
      </w:r>
      <w:r w:rsidR="00354AFD">
        <w:rPr>
          <w:rFonts w:eastAsia="Calibri" w:cs="Times New Roman"/>
          <w:b/>
          <w:szCs w:val="28"/>
        </w:rPr>
        <w:t>ng</w:t>
      </w:r>
      <w:r w:rsidR="00A671ED" w:rsidRPr="00354AFD">
        <w:rPr>
          <w:rFonts w:eastAsia="Calibri" w:cs="Times New Roman"/>
          <w:b/>
          <w:szCs w:val="28"/>
        </w:rPr>
        <w:t>:</w:t>
      </w:r>
      <w:r w:rsidR="00A671ED" w:rsidRPr="00E5206C">
        <w:rPr>
          <w:rFonts w:eastAsia="Calibri" w:cs="Times New Roman"/>
          <w:szCs w:val="28"/>
        </w:rPr>
        <w:t> Ghi rõ ngày, tháng, năm được kết nạp vào Đảng cộng sản Việt Nam. Nếu kết nạp Đảng lần thứ 2 mà tuổi Đảng đươc tính liên tục thì ngày vào Đảng tính từ lần thứ nhất. Trường hợp tuổi Đảng không được tính liên tục thì ghi ngày vào Đảng lần thứ 2.</w:t>
      </w:r>
    </w:p>
    <w:p w:rsidR="003E0201" w:rsidRDefault="003E0201" w:rsidP="00DA26D6">
      <w:pPr>
        <w:shd w:val="clear" w:color="auto" w:fill="FCFCFC"/>
        <w:spacing w:line="240" w:lineRule="auto"/>
        <w:rPr>
          <w:rFonts w:eastAsia="Calibri" w:cs="Times New Roman"/>
          <w:szCs w:val="28"/>
        </w:rPr>
      </w:pPr>
      <w:r>
        <w:rPr>
          <w:rFonts w:eastAsia="Calibri" w:cs="Times New Roman"/>
          <w:szCs w:val="28"/>
        </w:rPr>
        <w:t>Ví dụ: 25/03/2011.</w:t>
      </w:r>
    </w:p>
    <w:p w:rsidR="002D2E3C" w:rsidRDefault="00926BAD" w:rsidP="00DA26D6">
      <w:pPr>
        <w:shd w:val="clear" w:color="auto" w:fill="FCFCFC"/>
        <w:spacing w:line="240" w:lineRule="auto"/>
        <w:rPr>
          <w:rFonts w:eastAsia="Calibri" w:cs="Times New Roman"/>
          <w:szCs w:val="28"/>
        </w:rPr>
      </w:pPr>
      <w:r>
        <w:rPr>
          <w:rFonts w:eastAsia="Calibri" w:cs="Times New Roman"/>
          <w:b/>
          <w:szCs w:val="28"/>
        </w:rPr>
        <w:t>62</w:t>
      </w:r>
      <w:r w:rsidR="00A671ED" w:rsidRPr="002D2E3C">
        <w:rPr>
          <w:rFonts w:eastAsia="Calibri" w:cs="Times New Roman"/>
          <w:b/>
          <w:szCs w:val="28"/>
        </w:rPr>
        <w:t>- Ngày chính thứ</w:t>
      </w:r>
      <w:r w:rsidR="002D2E3C">
        <w:rPr>
          <w:rFonts w:eastAsia="Calibri" w:cs="Times New Roman"/>
          <w:b/>
          <w:szCs w:val="28"/>
        </w:rPr>
        <w:t>c</w:t>
      </w:r>
      <w:r w:rsidR="00A671ED" w:rsidRPr="002D2E3C">
        <w:rPr>
          <w:rFonts w:eastAsia="Calibri" w:cs="Times New Roman"/>
          <w:b/>
          <w:szCs w:val="28"/>
        </w:rPr>
        <w:t>:</w:t>
      </w:r>
      <w:r w:rsidR="00A671ED" w:rsidRPr="00E5206C">
        <w:rPr>
          <w:rFonts w:eastAsia="Calibri" w:cs="Times New Roman"/>
          <w:szCs w:val="28"/>
        </w:rPr>
        <w:t> Ghi rõ ngày, tháng, năm được công nhận Đảng viên chính thức (nếu có). Nếu kết nạp Đảng lần thứ 2 mà tuổi Đảng đươc tính liên tục thì ngày vào Đảng tính từ lần thứ nhất. Trường hợp tuổi Đảng không được tính liên tục thì ghi ngày vào Đảng lần thứ 2.</w:t>
      </w:r>
    </w:p>
    <w:p w:rsidR="003E0201" w:rsidRDefault="003E0201" w:rsidP="00DA26D6">
      <w:pPr>
        <w:shd w:val="clear" w:color="auto" w:fill="FCFCFC"/>
        <w:spacing w:line="240" w:lineRule="auto"/>
        <w:rPr>
          <w:rFonts w:eastAsia="Calibri" w:cs="Times New Roman"/>
          <w:szCs w:val="28"/>
        </w:rPr>
      </w:pPr>
      <w:r>
        <w:rPr>
          <w:rFonts w:eastAsia="Calibri" w:cs="Times New Roman"/>
          <w:szCs w:val="28"/>
        </w:rPr>
        <w:t>Ví dụ: 25/03/2012.</w:t>
      </w:r>
    </w:p>
    <w:p w:rsidR="002D2E3C" w:rsidRDefault="00926BAD" w:rsidP="00DA26D6">
      <w:pPr>
        <w:shd w:val="clear" w:color="auto" w:fill="FCFCFC"/>
        <w:spacing w:line="240" w:lineRule="auto"/>
        <w:rPr>
          <w:rFonts w:eastAsia="Calibri" w:cs="Times New Roman"/>
          <w:szCs w:val="28"/>
        </w:rPr>
      </w:pPr>
      <w:r>
        <w:rPr>
          <w:rFonts w:eastAsia="Calibri" w:cs="Times New Roman"/>
          <w:b/>
          <w:szCs w:val="28"/>
        </w:rPr>
        <w:t>63</w:t>
      </w:r>
      <w:r w:rsidR="00A671ED" w:rsidRPr="002D2E3C">
        <w:rPr>
          <w:rFonts w:eastAsia="Calibri" w:cs="Times New Roman"/>
          <w:b/>
          <w:szCs w:val="28"/>
        </w:rPr>
        <w:t>- Số thẻ đảng:</w:t>
      </w:r>
      <w:r w:rsidR="00A671ED" w:rsidRPr="00E5206C">
        <w:rPr>
          <w:rFonts w:eastAsia="Calibri" w:cs="Times New Roman"/>
          <w:szCs w:val="28"/>
        </w:rPr>
        <w:t> ghi rõ Số thẻ đảng</w:t>
      </w:r>
      <w:r w:rsidR="002D2E3C">
        <w:rPr>
          <w:rFonts w:eastAsia="Calibri" w:cs="Times New Roman"/>
          <w:szCs w:val="28"/>
        </w:rPr>
        <w:t xml:space="preserve"> trên thẻ đảng của cá nhân</w:t>
      </w:r>
      <w:r w:rsidR="00A671ED" w:rsidRPr="00E5206C">
        <w:rPr>
          <w:rFonts w:eastAsia="Calibri" w:cs="Times New Roman"/>
          <w:szCs w:val="28"/>
        </w:rPr>
        <w:t>.</w:t>
      </w:r>
    </w:p>
    <w:p w:rsidR="00442B09" w:rsidRDefault="00A671ED" w:rsidP="00DA26D6">
      <w:pPr>
        <w:shd w:val="clear" w:color="auto" w:fill="FCFCFC"/>
        <w:spacing w:line="240" w:lineRule="auto"/>
        <w:rPr>
          <w:rFonts w:eastAsia="Calibri" w:cs="Times New Roman"/>
          <w:szCs w:val="28"/>
        </w:rPr>
      </w:pPr>
      <w:r w:rsidRPr="00442B09">
        <w:rPr>
          <w:rFonts w:eastAsia="Calibri" w:cs="Times New Roman"/>
          <w:b/>
          <w:szCs w:val="28"/>
        </w:rPr>
        <w:t>6</w:t>
      </w:r>
      <w:r w:rsidR="00926BAD">
        <w:rPr>
          <w:rFonts w:eastAsia="Calibri" w:cs="Times New Roman"/>
          <w:b/>
          <w:szCs w:val="28"/>
        </w:rPr>
        <w:t>4</w:t>
      </w:r>
      <w:r w:rsidRPr="00442B09">
        <w:rPr>
          <w:rFonts w:eastAsia="Calibri" w:cs="Times New Roman"/>
          <w:b/>
          <w:szCs w:val="28"/>
        </w:rPr>
        <w:t>- Ngày ra khỏi Đảng:</w:t>
      </w:r>
      <w:r w:rsidRPr="00E5206C">
        <w:rPr>
          <w:rFonts w:eastAsia="Calibri" w:cs="Times New Roman"/>
          <w:szCs w:val="28"/>
        </w:rPr>
        <w:t> Ghi rõ ngày, tháng, năm ra khỏi Đảng</w:t>
      </w:r>
      <w:r w:rsidR="00442B09">
        <w:rPr>
          <w:rFonts w:eastAsia="Calibri" w:cs="Times New Roman"/>
          <w:szCs w:val="28"/>
        </w:rPr>
        <w:t xml:space="preserve"> (nếu có)</w:t>
      </w:r>
      <w:r w:rsidRPr="00E5206C">
        <w:rPr>
          <w:rFonts w:eastAsia="Calibri" w:cs="Times New Roman"/>
          <w:szCs w:val="28"/>
        </w:rPr>
        <w:t>.</w:t>
      </w:r>
      <w:r w:rsidR="00442B09">
        <w:rPr>
          <w:rFonts w:eastAsia="Calibri" w:cs="Times New Roman"/>
          <w:szCs w:val="28"/>
        </w:rPr>
        <w:t xml:space="preserve"> Nếu không thì bỏ trống.</w:t>
      </w:r>
    </w:p>
    <w:p w:rsidR="00442B09" w:rsidRDefault="00A671ED" w:rsidP="00DA26D6">
      <w:pPr>
        <w:shd w:val="clear" w:color="auto" w:fill="FCFCFC"/>
        <w:spacing w:line="240" w:lineRule="auto"/>
        <w:rPr>
          <w:rFonts w:eastAsia="Calibri" w:cs="Times New Roman"/>
          <w:szCs w:val="28"/>
        </w:rPr>
      </w:pPr>
      <w:r w:rsidRPr="00442B09">
        <w:rPr>
          <w:rFonts w:eastAsia="Calibri" w:cs="Times New Roman"/>
          <w:b/>
          <w:szCs w:val="28"/>
        </w:rPr>
        <w:t>6</w:t>
      </w:r>
      <w:r w:rsidR="00926BAD">
        <w:rPr>
          <w:rFonts w:eastAsia="Calibri" w:cs="Times New Roman"/>
          <w:b/>
          <w:szCs w:val="28"/>
        </w:rPr>
        <w:t>5</w:t>
      </w:r>
      <w:r w:rsidRPr="00442B09">
        <w:rPr>
          <w:rFonts w:eastAsia="Calibri" w:cs="Times New Roman"/>
          <w:b/>
          <w:szCs w:val="28"/>
        </w:rPr>
        <w:t xml:space="preserve">- Ngày </w:t>
      </w:r>
      <w:r w:rsidR="00442B09" w:rsidRPr="00442B09">
        <w:rPr>
          <w:rFonts w:eastAsia="Calibri" w:cs="Times New Roman"/>
          <w:b/>
          <w:szCs w:val="28"/>
        </w:rPr>
        <w:t xml:space="preserve">vào </w:t>
      </w:r>
      <w:r w:rsidRPr="00442B09">
        <w:rPr>
          <w:rFonts w:eastAsia="Calibri" w:cs="Times New Roman"/>
          <w:b/>
          <w:szCs w:val="28"/>
        </w:rPr>
        <w:t>Đảng lần hai:</w:t>
      </w:r>
      <w:r w:rsidRPr="00E5206C">
        <w:rPr>
          <w:rFonts w:eastAsia="Calibri" w:cs="Times New Roman"/>
          <w:szCs w:val="28"/>
        </w:rPr>
        <w:t> Ghi rõ ngày, tháng, năm kết nạp Đảng lần hai</w:t>
      </w:r>
      <w:r w:rsidR="00442B09">
        <w:rPr>
          <w:rFonts w:eastAsia="Calibri" w:cs="Times New Roman"/>
          <w:szCs w:val="28"/>
        </w:rPr>
        <w:t xml:space="preserve"> (nếu có). Nếu không thì bỏ trống.</w:t>
      </w:r>
    </w:p>
    <w:p w:rsidR="00442B09" w:rsidRDefault="00A671ED" w:rsidP="00DA26D6">
      <w:pPr>
        <w:shd w:val="clear" w:color="auto" w:fill="FCFCFC"/>
        <w:spacing w:line="240" w:lineRule="auto"/>
        <w:rPr>
          <w:rFonts w:eastAsia="Calibri" w:cs="Times New Roman"/>
          <w:szCs w:val="28"/>
        </w:rPr>
      </w:pPr>
      <w:r w:rsidRPr="00442B09">
        <w:rPr>
          <w:rFonts w:eastAsia="Calibri" w:cs="Times New Roman"/>
          <w:b/>
          <w:szCs w:val="28"/>
        </w:rPr>
        <w:t>6</w:t>
      </w:r>
      <w:r w:rsidR="00926BAD">
        <w:rPr>
          <w:rFonts w:eastAsia="Calibri" w:cs="Times New Roman"/>
          <w:b/>
          <w:szCs w:val="28"/>
        </w:rPr>
        <w:t>6</w:t>
      </w:r>
      <w:r w:rsidRPr="00442B09">
        <w:rPr>
          <w:rFonts w:eastAsia="Calibri" w:cs="Times New Roman"/>
          <w:b/>
          <w:szCs w:val="28"/>
        </w:rPr>
        <w:t>- Chức vụ Đảng:</w:t>
      </w:r>
      <w:r w:rsidRPr="00E5206C">
        <w:rPr>
          <w:rFonts w:eastAsia="Calibri" w:cs="Times New Roman"/>
          <w:szCs w:val="28"/>
        </w:rPr>
        <w:t> Ghi rõ Chức vụ Đảng</w:t>
      </w:r>
      <w:r w:rsidR="00442B09">
        <w:rPr>
          <w:rFonts w:eastAsia="Calibri" w:cs="Times New Roman"/>
          <w:szCs w:val="28"/>
        </w:rPr>
        <w:t>.</w:t>
      </w:r>
    </w:p>
    <w:p w:rsidR="00442B09" w:rsidRDefault="00442B09" w:rsidP="00DA26D6">
      <w:pPr>
        <w:shd w:val="clear" w:color="auto" w:fill="FCFCFC"/>
        <w:spacing w:line="240" w:lineRule="auto"/>
        <w:rPr>
          <w:rFonts w:eastAsia="Calibri" w:cs="Times New Roman"/>
          <w:szCs w:val="28"/>
        </w:rPr>
      </w:pPr>
      <w:r>
        <w:rPr>
          <w:rFonts w:eastAsia="Calibri" w:cs="Times New Roman"/>
          <w:szCs w:val="28"/>
        </w:rPr>
        <w:t>Ví dụ: Bí thư Đảng ủy, Phó Phí thư Đảng ủy, Bí thư Chi bộ, Phó Bí thư Chi bộ…</w:t>
      </w:r>
    </w:p>
    <w:p w:rsidR="00442B09" w:rsidRDefault="00A671ED" w:rsidP="00DA26D6">
      <w:pPr>
        <w:shd w:val="clear" w:color="auto" w:fill="FCFCFC"/>
        <w:spacing w:line="240" w:lineRule="auto"/>
        <w:rPr>
          <w:rFonts w:eastAsia="Calibri" w:cs="Times New Roman"/>
          <w:szCs w:val="28"/>
        </w:rPr>
      </w:pPr>
      <w:r w:rsidRPr="00442B09">
        <w:rPr>
          <w:rFonts w:eastAsia="Calibri" w:cs="Times New Roman"/>
          <w:b/>
          <w:szCs w:val="28"/>
        </w:rPr>
        <w:t>6</w:t>
      </w:r>
      <w:r w:rsidR="00926BAD">
        <w:rPr>
          <w:rFonts w:eastAsia="Calibri" w:cs="Times New Roman"/>
          <w:b/>
          <w:szCs w:val="28"/>
        </w:rPr>
        <w:t>7</w:t>
      </w:r>
      <w:r w:rsidRPr="00442B09">
        <w:rPr>
          <w:rFonts w:eastAsia="Calibri" w:cs="Times New Roman"/>
          <w:b/>
          <w:szCs w:val="28"/>
        </w:rPr>
        <w:t>- Chi bộ đang sinh hoạt Đảng:</w:t>
      </w:r>
      <w:r w:rsidRPr="00E5206C">
        <w:rPr>
          <w:rFonts w:eastAsia="Calibri" w:cs="Times New Roman"/>
          <w:szCs w:val="28"/>
        </w:rPr>
        <w:t> Ghi rõ Chi bộ đang sinh hoạt Đả</w:t>
      </w:r>
      <w:r w:rsidR="00442B09">
        <w:rPr>
          <w:rFonts w:eastAsia="Calibri" w:cs="Times New Roman"/>
          <w:szCs w:val="28"/>
        </w:rPr>
        <w:t>ng.</w:t>
      </w:r>
    </w:p>
    <w:p w:rsidR="00442B09" w:rsidRDefault="00442B09" w:rsidP="00DA26D6">
      <w:pPr>
        <w:shd w:val="clear" w:color="auto" w:fill="FCFCFC"/>
        <w:spacing w:line="240" w:lineRule="auto"/>
        <w:rPr>
          <w:rFonts w:eastAsia="Calibri" w:cs="Times New Roman"/>
          <w:szCs w:val="28"/>
        </w:rPr>
      </w:pPr>
      <w:r>
        <w:rPr>
          <w:rFonts w:eastAsia="Calibri" w:cs="Times New Roman"/>
          <w:szCs w:val="28"/>
        </w:rPr>
        <w:t>Ví dụ: Chi bộ 5, Chi bộ phòng…, Chi bộ Trung tâm…</w:t>
      </w:r>
    </w:p>
    <w:p w:rsidR="00442B09" w:rsidRDefault="00A671ED" w:rsidP="00DA26D6">
      <w:pPr>
        <w:shd w:val="clear" w:color="auto" w:fill="FCFCFC"/>
        <w:spacing w:line="240" w:lineRule="auto"/>
        <w:rPr>
          <w:rFonts w:eastAsia="Calibri" w:cs="Times New Roman"/>
          <w:szCs w:val="28"/>
        </w:rPr>
      </w:pPr>
      <w:r w:rsidRPr="00442B09">
        <w:rPr>
          <w:rFonts w:eastAsia="Calibri" w:cs="Times New Roman"/>
          <w:b/>
          <w:szCs w:val="28"/>
        </w:rPr>
        <w:t>6</w:t>
      </w:r>
      <w:r w:rsidR="00926BAD">
        <w:rPr>
          <w:rFonts w:eastAsia="Calibri" w:cs="Times New Roman"/>
          <w:b/>
          <w:szCs w:val="28"/>
        </w:rPr>
        <w:t>8</w:t>
      </w:r>
      <w:r w:rsidRPr="00442B09">
        <w:rPr>
          <w:rFonts w:eastAsia="Calibri" w:cs="Times New Roman"/>
          <w:b/>
          <w:szCs w:val="28"/>
        </w:rPr>
        <w:t>- Ngày nhập ngũ:</w:t>
      </w:r>
      <w:r w:rsidRPr="00E5206C">
        <w:rPr>
          <w:rFonts w:eastAsia="Calibri" w:cs="Times New Roman"/>
          <w:szCs w:val="28"/>
        </w:rPr>
        <w:t> Ghi ngày, tháng, năm đi bộ đội, công an</w:t>
      </w:r>
      <w:r w:rsidR="00442B09">
        <w:rPr>
          <w:rFonts w:eastAsia="Calibri" w:cs="Times New Roman"/>
          <w:szCs w:val="28"/>
        </w:rPr>
        <w:t xml:space="preserve"> (nếu có)</w:t>
      </w:r>
      <w:r w:rsidRPr="00E5206C">
        <w:rPr>
          <w:rFonts w:eastAsia="Calibri" w:cs="Times New Roman"/>
          <w:szCs w:val="28"/>
        </w:rPr>
        <w:t>.</w:t>
      </w:r>
      <w:r w:rsidR="00442B09">
        <w:rPr>
          <w:rFonts w:eastAsia="Calibri" w:cs="Times New Roman"/>
          <w:szCs w:val="28"/>
        </w:rPr>
        <w:t xml:space="preserve"> Nếu không thì bỏ trống.</w:t>
      </w:r>
    </w:p>
    <w:p w:rsidR="00442B09" w:rsidRDefault="00A671ED" w:rsidP="00442B09">
      <w:pPr>
        <w:shd w:val="clear" w:color="auto" w:fill="FCFCFC"/>
        <w:spacing w:line="240" w:lineRule="auto"/>
        <w:rPr>
          <w:rFonts w:eastAsia="Calibri" w:cs="Times New Roman"/>
          <w:szCs w:val="28"/>
        </w:rPr>
      </w:pPr>
      <w:r w:rsidRPr="00442B09">
        <w:rPr>
          <w:rFonts w:eastAsia="Calibri" w:cs="Times New Roman"/>
          <w:b/>
          <w:szCs w:val="28"/>
        </w:rPr>
        <w:t>6</w:t>
      </w:r>
      <w:r w:rsidR="00926BAD">
        <w:rPr>
          <w:rFonts w:eastAsia="Calibri" w:cs="Times New Roman"/>
          <w:b/>
          <w:szCs w:val="28"/>
        </w:rPr>
        <w:t>9</w:t>
      </w:r>
      <w:r w:rsidRPr="00442B09">
        <w:rPr>
          <w:rFonts w:eastAsia="Calibri" w:cs="Times New Roman"/>
          <w:b/>
          <w:szCs w:val="28"/>
        </w:rPr>
        <w:t>- Ngày xuất ngũ:</w:t>
      </w:r>
      <w:r w:rsidRPr="00E5206C">
        <w:rPr>
          <w:rFonts w:eastAsia="Calibri" w:cs="Times New Roman"/>
          <w:szCs w:val="28"/>
        </w:rPr>
        <w:t> Ghi ngày, tháng, năm xuất ngũ đi bộ đội, công an</w:t>
      </w:r>
      <w:r w:rsidR="00442B09">
        <w:rPr>
          <w:rFonts w:eastAsia="Calibri" w:cs="Times New Roman"/>
          <w:szCs w:val="28"/>
        </w:rPr>
        <w:t xml:space="preserve"> (nếu có)</w:t>
      </w:r>
      <w:r w:rsidR="00442B09" w:rsidRPr="00E5206C">
        <w:rPr>
          <w:rFonts w:eastAsia="Calibri" w:cs="Times New Roman"/>
          <w:szCs w:val="28"/>
        </w:rPr>
        <w:t>.</w:t>
      </w:r>
      <w:r w:rsidR="00442B09">
        <w:rPr>
          <w:rFonts w:eastAsia="Calibri" w:cs="Times New Roman"/>
          <w:szCs w:val="28"/>
        </w:rPr>
        <w:t xml:space="preserve"> Nếu không thì bỏ trống.</w:t>
      </w:r>
    </w:p>
    <w:p w:rsidR="00B442F1" w:rsidRDefault="00926BAD" w:rsidP="00DA26D6">
      <w:pPr>
        <w:shd w:val="clear" w:color="auto" w:fill="FCFCFC"/>
        <w:spacing w:line="240" w:lineRule="auto"/>
        <w:rPr>
          <w:rFonts w:eastAsia="Calibri" w:cs="Times New Roman"/>
          <w:szCs w:val="28"/>
        </w:rPr>
      </w:pPr>
      <w:r w:rsidRPr="00926BAD">
        <w:rPr>
          <w:rFonts w:eastAsia="Calibri" w:cs="Times New Roman"/>
          <w:b/>
          <w:szCs w:val="28"/>
        </w:rPr>
        <w:t>70</w:t>
      </w:r>
      <w:r w:rsidR="00A671ED" w:rsidRPr="00926BAD">
        <w:rPr>
          <w:rFonts w:eastAsia="Calibri" w:cs="Times New Roman"/>
          <w:b/>
          <w:szCs w:val="28"/>
        </w:rPr>
        <w:t>- Quân hàm cao nhất:</w:t>
      </w:r>
      <w:r w:rsidR="00A671ED" w:rsidRPr="00E5206C">
        <w:rPr>
          <w:rFonts w:eastAsia="Calibri" w:cs="Times New Roman"/>
          <w:szCs w:val="28"/>
        </w:rPr>
        <w:t> Ghi rõ quân hàm hoặc chức vụ cao nhất trong quân đội, công an (nếu có).</w:t>
      </w:r>
      <w:r w:rsidR="00B442F1">
        <w:rPr>
          <w:rFonts w:eastAsia="Calibri" w:cs="Times New Roman"/>
          <w:szCs w:val="28"/>
        </w:rPr>
        <w:t xml:space="preserve"> Nếu không thì bỏ trống.</w:t>
      </w:r>
    </w:p>
    <w:p w:rsidR="00B442F1" w:rsidRDefault="00926BAD" w:rsidP="00DA26D6">
      <w:pPr>
        <w:shd w:val="clear" w:color="auto" w:fill="FCFCFC"/>
        <w:spacing w:line="240" w:lineRule="auto"/>
        <w:rPr>
          <w:rFonts w:eastAsia="Calibri" w:cs="Times New Roman"/>
          <w:szCs w:val="28"/>
        </w:rPr>
      </w:pPr>
      <w:r>
        <w:rPr>
          <w:rFonts w:eastAsia="Calibri" w:cs="Times New Roman"/>
          <w:b/>
          <w:szCs w:val="28"/>
        </w:rPr>
        <w:lastRenderedPageBreak/>
        <w:t>71</w:t>
      </w:r>
      <w:r w:rsidR="00A671ED" w:rsidRPr="00B442F1">
        <w:rPr>
          <w:rFonts w:eastAsia="Calibri" w:cs="Times New Roman"/>
          <w:b/>
          <w:szCs w:val="28"/>
        </w:rPr>
        <w:t>- Danh hiệu Nhà nước phong tặng:</w:t>
      </w:r>
      <w:r w:rsidR="00A671ED" w:rsidRPr="00E5206C">
        <w:rPr>
          <w:rFonts w:eastAsia="Calibri" w:cs="Times New Roman"/>
          <w:szCs w:val="28"/>
        </w:rPr>
        <w:t> </w:t>
      </w:r>
      <w:r w:rsidR="00B442F1">
        <w:rPr>
          <w:rFonts w:eastAsia="Calibri" w:cs="Times New Roman"/>
          <w:szCs w:val="28"/>
        </w:rPr>
        <w:t>Kích chọn 1 trong các danh hiệu đã được định dạng sẵn tại trường dữ liệu này tương ứng với danh hiệu đã được Nhà nước phong tặng. Nếu không thì bỏ trống.</w:t>
      </w:r>
    </w:p>
    <w:p w:rsidR="00B442F1" w:rsidRDefault="00926BAD" w:rsidP="00DA26D6">
      <w:pPr>
        <w:shd w:val="clear" w:color="auto" w:fill="FCFCFC"/>
        <w:spacing w:line="240" w:lineRule="auto"/>
        <w:rPr>
          <w:rFonts w:eastAsia="Calibri" w:cs="Times New Roman"/>
          <w:szCs w:val="28"/>
        </w:rPr>
      </w:pPr>
      <w:r>
        <w:rPr>
          <w:rFonts w:eastAsia="Calibri" w:cs="Times New Roman"/>
          <w:b/>
          <w:szCs w:val="28"/>
        </w:rPr>
        <w:t>72</w:t>
      </w:r>
      <w:r w:rsidR="00A671ED" w:rsidRPr="00B442F1">
        <w:rPr>
          <w:rFonts w:eastAsia="Calibri" w:cs="Times New Roman"/>
          <w:b/>
          <w:szCs w:val="28"/>
        </w:rPr>
        <w:t>- Thương binh hạng:</w:t>
      </w:r>
      <w:r w:rsidR="00A671ED" w:rsidRPr="00E5206C">
        <w:rPr>
          <w:rFonts w:eastAsia="Calibri" w:cs="Times New Roman"/>
          <w:szCs w:val="28"/>
        </w:rPr>
        <w:t> </w:t>
      </w:r>
      <w:r w:rsidR="00B442F1">
        <w:rPr>
          <w:rFonts w:eastAsia="Calibri" w:cs="Times New Roman"/>
          <w:szCs w:val="28"/>
        </w:rPr>
        <w:t xml:space="preserve">Kích chọn 1 trong các trường hợp đã được định dạng sẵn tại trường dữ liệu này tương ứng với hạng thương binh mà cá nhân đang được Nhà nước công nhận </w:t>
      </w:r>
      <w:r w:rsidR="00A671ED" w:rsidRPr="00E5206C">
        <w:rPr>
          <w:rFonts w:eastAsia="Calibri" w:cs="Times New Roman"/>
          <w:szCs w:val="28"/>
        </w:rPr>
        <w:t>(nếu có).</w:t>
      </w:r>
      <w:r w:rsidR="00B442F1">
        <w:rPr>
          <w:rFonts w:eastAsia="Calibri" w:cs="Times New Roman"/>
          <w:szCs w:val="28"/>
        </w:rPr>
        <w:t xml:space="preserve"> Nếu không thì bỏ trống.</w:t>
      </w:r>
    </w:p>
    <w:p w:rsidR="00B442F1" w:rsidRDefault="00926BAD" w:rsidP="00DA26D6">
      <w:pPr>
        <w:shd w:val="clear" w:color="auto" w:fill="FCFCFC"/>
        <w:spacing w:line="240" w:lineRule="auto"/>
        <w:rPr>
          <w:rFonts w:eastAsia="Calibri" w:cs="Times New Roman"/>
          <w:szCs w:val="28"/>
        </w:rPr>
      </w:pPr>
      <w:r w:rsidRPr="00926BAD">
        <w:rPr>
          <w:rFonts w:eastAsia="Calibri" w:cs="Times New Roman"/>
          <w:b/>
          <w:szCs w:val="28"/>
        </w:rPr>
        <w:t>73</w:t>
      </w:r>
      <w:r w:rsidR="00A671ED" w:rsidRPr="00926BAD">
        <w:rPr>
          <w:rFonts w:eastAsia="Calibri" w:cs="Times New Roman"/>
          <w:b/>
          <w:szCs w:val="28"/>
        </w:rPr>
        <w:t>- Hình thức thương tật:</w:t>
      </w:r>
      <w:r w:rsidR="00A671ED" w:rsidRPr="00E5206C">
        <w:rPr>
          <w:rFonts w:eastAsia="Calibri" w:cs="Times New Roman"/>
          <w:szCs w:val="28"/>
        </w:rPr>
        <w:t> Ghi rõ Hình thức thương tậ</w:t>
      </w:r>
      <w:r w:rsidR="00B442F1">
        <w:rPr>
          <w:rFonts w:eastAsia="Calibri" w:cs="Times New Roman"/>
          <w:szCs w:val="28"/>
        </w:rPr>
        <w:t>t (nếu có). Nếu không thì gạch chéo \.</w:t>
      </w:r>
    </w:p>
    <w:p w:rsidR="008B60C7" w:rsidRDefault="00926BAD" w:rsidP="00DA26D6">
      <w:pPr>
        <w:shd w:val="clear" w:color="auto" w:fill="FCFCFC"/>
        <w:spacing w:line="240" w:lineRule="auto"/>
        <w:rPr>
          <w:rFonts w:eastAsia="Calibri" w:cs="Times New Roman"/>
          <w:szCs w:val="28"/>
        </w:rPr>
      </w:pPr>
      <w:r>
        <w:rPr>
          <w:rFonts w:eastAsia="Calibri" w:cs="Times New Roman"/>
          <w:b/>
          <w:szCs w:val="28"/>
        </w:rPr>
        <w:t>74</w:t>
      </w:r>
      <w:r w:rsidR="00A671ED" w:rsidRPr="008B60C7">
        <w:rPr>
          <w:rFonts w:eastAsia="Calibri" w:cs="Times New Roman"/>
          <w:b/>
          <w:szCs w:val="28"/>
        </w:rPr>
        <w:t>- Đối tượng chính sách:</w:t>
      </w:r>
      <w:r w:rsidR="00A671ED" w:rsidRPr="00E5206C">
        <w:rPr>
          <w:rFonts w:eastAsia="Calibri" w:cs="Times New Roman"/>
          <w:szCs w:val="28"/>
        </w:rPr>
        <w:t> Trường hợp là con gia đình thuộc diện chính sách, thì ghi rõ là con thương binh, con liệt sĩ, con người nhiễm chất độc da cam Dioxin,....</w:t>
      </w:r>
    </w:p>
    <w:p w:rsidR="008B60C7" w:rsidRDefault="008B60C7" w:rsidP="00DA26D6">
      <w:pPr>
        <w:shd w:val="clear" w:color="auto" w:fill="FCFCFC"/>
        <w:spacing w:line="240" w:lineRule="auto"/>
        <w:rPr>
          <w:rFonts w:eastAsia="Calibri" w:cs="Times New Roman"/>
          <w:szCs w:val="28"/>
        </w:rPr>
      </w:pPr>
      <w:r>
        <w:rPr>
          <w:rFonts w:eastAsia="Calibri" w:cs="Times New Roman"/>
          <w:szCs w:val="28"/>
        </w:rPr>
        <w:t>Nếu không thì bỏ trống.</w:t>
      </w:r>
    </w:p>
    <w:p w:rsidR="00666EA7" w:rsidRDefault="00A671ED" w:rsidP="00DA26D6">
      <w:pPr>
        <w:shd w:val="clear" w:color="auto" w:fill="FCFCFC"/>
        <w:spacing w:line="240" w:lineRule="auto"/>
        <w:rPr>
          <w:rFonts w:eastAsia="Calibri" w:cs="Times New Roman"/>
          <w:szCs w:val="28"/>
        </w:rPr>
      </w:pPr>
      <w:r w:rsidRPr="00666EA7">
        <w:rPr>
          <w:rFonts w:eastAsia="Calibri" w:cs="Times New Roman"/>
          <w:b/>
          <w:szCs w:val="28"/>
        </w:rPr>
        <w:t>7</w:t>
      </w:r>
      <w:r w:rsidR="00926BAD">
        <w:rPr>
          <w:rFonts w:eastAsia="Calibri" w:cs="Times New Roman"/>
          <w:b/>
          <w:szCs w:val="28"/>
        </w:rPr>
        <w:t>5</w:t>
      </w:r>
      <w:r w:rsidRPr="00666EA7">
        <w:rPr>
          <w:rFonts w:eastAsia="Calibri" w:cs="Times New Roman"/>
          <w:b/>
          <w:szCs w:val="28"/>
        </w:rPr>
        <w:t>- Đại biểu Quốc hội:</w:t>
      </w:r>
      <w:r w:rsidRPr="00E5206C">
        <w:rPr>
          <w:rFonts w:eastAsia="Calibri" w:cs="Times New Roman"/>
          <w:szCs w:val="28"/>
        </w:rPr>
        <w:t> </w:t>
      </w:r>
      <w:r w:rsidR="00666EA7">
        <w:rPr>
          <w:rFonts w:eastAsia="Calibri" w:cs="Times New Roman"/>
          <w:szCs w:val="28"/>
        </w:rPr>
        <w:t>Nếu là Đại biểu quốc hội thì tích chọn vào trường dữ liệu này. Nếu không thì bỏ trống.</w:t>
      </w:r>
    </w:p>
    <w:p w:rsidR="00A671ED" w:rsidRDefault="00A671ED" w:rsidP="00DA26D6">
      <w:pPr>
        <w:shd w:val="clear" w:color="auto" w:fill="FCFCFC"/>
        <w:spacing w:line="240" w:lineRule="auto"/>
        <w:rPr>
          <w:rFonts w:eastAsia="Calibri" w:cs="Times New Roman"/>
          <w:szCs w:val="28"/>
        </w:rPr>
      </w:pPr>
      <w:r w:rsidRPr="00666EA7">
        <w:rPr>
          <w:rFonts w:eastAsia="Calibri" w:cs="Times New Roman"/>
          <w:b/>
          <w:szCs w:val="28"/>
        </w:rPr>
        <w:t>7</w:t>
      </w:r>
      <w:r w:rsidR="00926BAD">
        <w:rPr>
          <w:rFonts w:eastAsia="Calibri" w:cs="Times New Roman"/>
          <w:b/>
          <w:szCs w:val="28"/>
        </w:rPr>
        <w:t>6</w:t>
      </w:r>
      <w:r w:rsidRPr="00666EA7">
        <w:rPr>
          <w:rFonts w:eastAsia="Calibri" w:cs="Times New Roman"/>
          <w:b/>
          <w:szCs w:val="28"/>
        </w:rPr>
        <w:t>- Đại biểu HĐND:</w:t>
      </w:r>
      <w:r w:rsidRPr="00E5206C">
        <w:rPr>
          <w:rFonts w:eastAsia="Calibri" w:cs="Times New Roman"/>
          <w:szCs w:val="28"/>
        </w:rPr>
        <w:t> </w:t>
      </w:r>
      <w:r w:rsidR="00666EA7">
        <w:rPr>
          <w:rFonts w:eastAsia="Calibri" w:cs="Times New Roman"/>
          <w:szCs w:val="28"/>
        </w:rPr>
        <w:t>Nếu cá nhân thuộc đại biểu Hội đồng nhân dân nào thì tích chọn vào ô tương ứng (cấp tỉnh, cấp huyện, cấp xã)</w:t>
      </w:r>
      <w:r w:rsidRPr="00E5206C">
        <w:rPr>
          <w:rFonts w:eastAsia="Calibri" w:cs="Times New Roman"/>
          <w:szCs w:val="28"/>
        </w:rPr>
        <w:t>.</w:t>
      </w:r>
      <w:r w:rsidR="00666EA7">
        <w:rPr>
          <w:rFonts w:eastAsia="Calibri" w:cs="Times New Roman"/>
          <w:szCs w:val="28"/>
        </w:rPr>
        <w:t xml:space="preserve"> Nếu không thì bỏ trống.</w:t>
      </w:r>
    </w:p>
    <w:p w:rsidR="00666EA7" w:rsidRDefault="009973DB" w:rsidP="00DA26D6">
      <w:pPr>
        <w:shd w:val="clear" w:color="auto" w:fill="FCFCFC"/>
        <w:spacing w:line="240" w:lineRule="auto"/>
        <w:rPr>
          <w:rFonts w:eastAsia="Calibri" w:cs="Times New Roman"/>
          <w:szCs w:val="28"/>
        </w:rPr>
      </w:pPr>
      <w:r w:rsidRPr="00381731">
        <w:rPr>
          <w:rFonts w:eastAsia="Calibri" w:cs="Times New Roman"/>
          <w:b/>
          <w:szCs w:val="28"/>
        </w:rPr>
        <w:t>- Cấp ủy hiện tại:</w:t>
      </w:r>
      <w:r>
        <w:rPr>
          <w:rFonts w:eastAsia="Calibri" w:cs="Times New Roman"/>
          <w:szCs w:val="28"/>
        </w:rPr>
        <w:t xml:space="preserve"> </w:t>
      </w:r>
      <w:r w:rsidR="00381731">
        <w:rPr>
          <w:rFonts w:eastAsia="Calibri" w:cs="Times New Roman"/>
          <w:szCs w:val="28"/>
        </w:rPr>
        <w:t>Kích chọn 1 trong các trường hợp đang được định dạng sẵn ở trường dữ liệu này (nếu có). Nếu không thì gạch chéo \ ở ô phía dưới.</w:t>
      </w:r>
    </w:p>
    <w:p w:rsidR="00381731" w:rsidRDefault="00381731" w:rsidP="00381731">
      <w:pPr>
        <w:shd w:val="clear" w:color="auto" w:fill="FCFCFC"/>
        <w:spacing w:line="240" w:lineRule="auto"/>
        <w:rPr>
          <w:rFonts w:eastAsia="Calibri" w:cs="Times New Roman"/>
          <w:szCs w:val="28"/>
        </w:rPr>
      </w:pPr>
      <w:r w:rsidRPr="00381731">
        <w:rPr>
          <w:rFonts w:eastAsia="Calibri" w:cs="Times New Roman"/>
          <w:b/>
          <w:szCs w:val="28"/>
        </w:rPr>
        <w:t>- Cấp ủy kiêm:</w:t>
      </w:r>
      <w:r>
        <w:rPr>
          <w:rFonts w:eastAsia="Calibri" w:cs="Times New Roman"/>
          <w:szCs w:val="28"/>
        </w:rPr>
        <w:t xml:space="preserve"> Kích chọn 1 trong các trường hợp đang được định dạng sẵn ở trường dữ liệu này (nếu có). Nếu không thì gạch chéo \ ở ô phía dưới.</w:t>
      </w:r>
    </w:p>
    <w:p w:rsidR="00381731" w:rsidRDefault="00381731" w:rsidP="00DA26D6">
      <w:pPr>
        <w:shd w:val="clear" w:color="auto" w:fill="FCFCFC"/>
        <w:spacing w:line="240" w:lineRule="auto"/>
        <w:rPr>
          <w:rFonts w:eastAsia="Calibri" w:cs="Times New Roman"/>
          <w:szCs w:val="28"/>
        </w:rPr>
      </w:pPr>
      <w:r w:rsidRPr="00D94811">
        <w:rPr>
          <w:rFonts w:eastAsia="Calibri" w:cs="Times New Roman"/>
          <w:b/>
          <w:szCs w:val="28"/>
        </w:rPr>
        <w:t>- Gia đình liệt sĩ:</w:t>
      </w:r>
      <w:r>
        <w:rPr>
          <w:rFonts w:eastAsia="Calibri" w:cs="Times New Roman"/>
          <w:szCs w:val="28"/>
        </w:rPr>
        <w:t xml:space="preserve"> Nếu gia đình có người thân</w:t>
      </w:r>
      <w:r w:rsidR="00D94811">
        <w:rPr>
          <w:rFonts w:eastAsia="Calibri" w:cs="Times New Roman"/>
          <w:szCs w:val="28"/>
        </w:rPr>
        <w:t xml:space="preserve"> là liệt sĩ</w:t>
      </w:r>
      <w:r>
        <w:rPr>
          <w:rFonts w:eastAsia="Calibri" w:cs="Times New Roman"/>
          <w:szCs w:val="28"/>
        </w:rPr>
        <w:t xml:space="preserve"> (bố mẹ đẻ, vợ/chồng, anh chị em ruột, con ruộ</w:t>
      </w:r>
      <w:r w:rsidR="00D94811">
        <w:rPr>
          <w:rFonts w:eastAsia="Calibri" w:cs="Times New Roman"/>
          <w:szCs w:val="28"/>
        </w:rPr>
        <w:t>t) thì tích chọn vào ô trường dữ liệu này. Nếu không thì bỏ trống.</w:t>
      </w:r>
    </w:p>
    <w:p w:rsidR="00D94811" w:rsidRDefault="00D94811" w:rsidP="00DA26D6">
      <w:pPr>
        <w:shd w:val="clear" w:color="auto" w:fill="FCFCFC"/>
        <w:spacing w:line="240" w:lineRule="auto"/>
        <w:rPr>
          <w:rFonts w:eastAsia="Calibri" w:cs="Times New Roman"/>
          <w:szCs w:val="28"/>
        </w:rPr>
      </w:pPr>
      <w:r w:rsidRPr="00D94811">
        <w:rPr>
          <w:rFonts w:eastAsia="Calibri" w:cs="Times New Roman"/>
          <w:b/>
          <w:szCs w:val="28"/>
        </w:rPr>
        <w:t xml:space="preserve">- Thành phần gia đình xuất thân: </w:t>
      </w:r>
      <w:r>
        <w:rPr>
          <w:rFonts w:eastAsia="Calibri" w:cs="Times New Roman"/>
          <w:szCs w:val="28"/>
        </w:rPr>
        <w:t>Ghi cụ thể (nông dân, công nhân, trí thức…).</w:t>
      </w:r>
    </w:p>
    <w:p w:rsidR="00D94811" w:rsidRDefault="00D94811" w:rsidP="00DA26D6">
      <w:pPr>
        <w:shd w:val="clear" w:color="auto" w:fill="FCFCFC"/>
        <w:spacing w:line="240" w:lineRule="auto"/>
        <w:rPr>
          <w:rFonts w:eastAsia="Calibri" w:cs="Times New Roman"/>
          <w:szCs w:val="28"/>
        </w:rPr>
      </w:pPr>
      <w:r w:rsidRPr="002D7097">
        <w:rPr>
          <w:rFonts w:eastAsia="Calibri" w:cs="Times New Roman"/>
          <w:b/>
          <w:szCs w:val="28"/>
        </w:rPr>
        <w:t>- Ngày tham gia cách mạng:</w:t>
      </w:r>
      <w:r>
        <w:rPr>
          <w:rFonts w:eastAsia="Calibri" w:cs="Times New Roman"/>
          <w:szCs w:val="28"/>
        </w:rPr>
        <w:t xml:space="preserve"> ghi cụ thể ngày </w:t>
      </w:r>
      <w:r w:rsidR="002D7097">
        <w:rPr>
          <w:rFonts w:eastAsia="Calibri" w:cs="Times New Roman"/>
          <w:szCs w:val="28"/>
        </w:rPr>
        <w:t xml:space="preserve">cá nhân </w:t>
      </w:r>
      <w:r>
        <w:rPr>
          <w:rFonts w:eastAsia="Calibri" w:cs="Times New Roman"/>
          <w:szCs w:val="28"/>
        </w:rPr>
        <w:t>tham gia cách mạng (</w:t>
      </w:r>
      <w:r w:rsidR="002D7097">
        <w:rPr>
          <w:rFonts w:eastAsia="Calibri" w:cs="Times New Roman"/>
          <w:szCs w:val="28"/>
        </w:rPr>
        <w:t>nếu có). Nếu không thì bỏ trống.</w:t>
      </w:r>
    </w:p>
    <w:p w:rsidR="002D7097" w:rsidRDefault="002D7097" w:rsidP="00DA26D6">
      <w:pPr>
        <w:shd w:val="clear" w:color="auto" w:fill="FCFCFC"/>
        <w:spacing w:line="240" w:lineRule="auto"/>
        <w:rPr>
          <w:rFonts w:eastAsia="Calibri" w:cs="Times New Roman"/>
          <w:szCs w:val="28"/>
        </w:rPr>
      </w:pPr>
      <w:r w:rsidRPr="00B404D7">
        <w:rPr>
          <w:rFonts w:eastAsia="Calibri" w:cs="Times New Roman"/>
          <w:b/>
          <w:szCs w:val="28"/>
        </w:rPr>
        <w:t xml:space="preserve">- Công việc đã làm lâu nhất: </w:t>
      </w:r>
      <w:r w:rsidR="00B404D7" w:rsidRPr="00B404D7">
        <w:rPr>
          <w:rFonts w:eastAsia="Calibri" w:cs="Times New Roman"/>
          <w:szCs w:val="28"/>
        </w:rPr>
        <w:t>Ghi cụ thể</w:t>
      </w:r>
      <w:r w:rsidR="00B404D7">
        <w:rPr>
          <w:rFonts w:eastAsia="Calibri" w:cs="Times New Roman"/>
          <w:b/>
          <w:szCs w:val="28"/>
        </w:rPr>
        <w:t xml:space="preserve"> </w:t>
      </w:r>
      <w:r w:rsidR="00B404D7" w:rsidRPr="00B404D7">
        <w:rPr>
          <w:rFonts w:eastAsia="Calibri" w:cs="Times New Roman"/>
          <w:szCs w:val="28"/>
        </w:rPr>
        <w:t>công việc mà cá nhân đã làm lâu nhất</w:t>
      </w:r>
      <w:r w:rsidR="00B404D7">
        <w:rPr>
          <w:rFonts w:eastAsia="Calibri" w:cs="Times New Roman"/>
          <w:szCs w:val="28"/>
        </w:rPr>
        <w:t>. Ví dụ: Kế toán, Văn thư, giáo viên, phụ trách công tác…, tham mưu công tác…</w:t>
      </w:r>
    </w:p>
    <w:p w:rsidR="00B404D7" w:rsidRDefault="00845332" w:rsidP="00DA26D6">
      <w:pPr>
        <w:shd w:val="clear" w:color="auto" w:fill="FCFCFC"/>
        <w:spacing w:line="240" w:lineRule="auto"/>
        <w:rPr>
          <w:rFonts w:eastAsia="Calibri" w:cs="Times New Roman"/>
          <w:szCs w:val="28"/>
        </w:rPr>
      </w:pPr>
      <w:r w:rsidRPr="00845332">
        <w:rPr>
          <w:rFonts w:eastAsia="Calibri" w:cs="Times New Roman"/>
          <w:b/>
          <w:szCs w:val="28"/>
        </w:rPr>
        <w:t xml:space="preserve">- Tình trạng sức khỏe: </w:t>
      </w:r>
      <w:r w:rsidR="0059767F" w:rsidRPr="0059767F">
        <w:rPr>
          <w:rFonts w:eastAsia="Calibri" w:cs="Times New Roman"/>
          <w:szCs w:val="28"/>
        </w:rPr>
        <w:t>Ghi rõ</w:t>
      </w:r>
      <w:r w:rsidR="0059767F">
        <w:rPr>
          <w:rFonts w:eastAsia="Calibri" w:cs="Times New Roman"/>
          <w:b/>
          <w:szCs w:val="28"/>
        </w:rPr>
        <w:t xml:space="preserve">. </w:t>
      </w:r>
      <w:r w:rsidR="0059767F" w:rsidRPr="0059767F">
        <w:rPr>
          <w:rFonts w:eastAsia="Calibri" w:cs="Times New Roman"/>
          <w:szCs w:val="28"/>
        </w:rPr>
        <w:t>Ví dụ: Tốt</w:t>
      </w:r>
      <w:r w:rsidR="0059767F">
        <w:rPr>
          <w:rFonts w:eastAsia="Calibri" w:cs="Times New Roman"/>
          <w:szCs w:val="28"/>
        </w:rPr>
        <w:t xml:space="preserve"> hoặc bị bệnh….</w:t>
      </w:r>
    </w:p>
    <w:p w:rsidR="0059767F" w:rsidRPr="0059767F" w:rsidRDefault="0059767F" w:rsidP="00DA26D6">
      <w:pPr>
        <w:shd w:val="clear" w:color="auto" w:fill="FCFCFC"/>
        <w:spacing w:line="240" w:lineRule="auto"/>
        <w:rPr>
          <w:rFonts w:eastAsia="Calibri" w:cs="Times New Roman"/>
          <w:szCs w:val="28"/>
        </w:rPr>
      </w:pPr>
      <w:r w:rsidRPr="0059767F">
        <w:rPr>
          <w:rFonts w:eastAsia="Calibri" w:cs="Times New Roman"/>
          <w:b/>
          <w:szCs w:val="28"/>
        </w:rPr>
        <w:t xml:space="preserve">- Cao: </w:t>
      </w:r>
      <w:r w:rsidRPr="0059767F">
        <w:rPr>
          <w:rFonts w:eastAsia="Calibri" w:cs="Times New Roman"/>
          <w:szCs w:val="28"/>
        </w:rPr>
        <w:t>Ghi rõ chiều cao hiện tại của cá nhân.</w:t>
      </w:r>
      <w:r>
        <w:rPr>
          <w:rFonts w:eastAsia="Calibri" w:cs="Times New Roman"/>
          <w:b/>
          <w:szCs w:val="28"/>
        </w:rPr>
        <w:t xml:space="preserve"> </w:t>
      </w:r>
      <w:r w:rsidRPr="0059767F">
        <w:rPr>
          <w:rFonts w:eastAsia="Calibri" w:cs="Times New Roman"/>
          <w:szCs w:val="28"/>
        </w:rPr>
        <w:t>Ví dụ: 1,70 (thống nhất dùng dấu phảy, không dùng dấu chấm).</w:t>
      </w:r>
    </w:p>
    <w:p w:rsidR="00845332" w:rsidRDefault="00FB0708" w:rsidP="00DA26D6">
      <w:pPr>
        <w:shd w:val="clear" w:color="auto" w:fill="FCFCFC"/>
        <w:spacing w:line="240" w:lineRule="auto"/>
        <w:rPr>
          <w:rFonts w:eastAsia="Calibri" w:cs="Times New Roman"/>
          <w:szCs w:val="28"/>
        </w:rPr>
      </w:pPr>
      <w:r>
        <w:rPr>
          <w:rFonts w:eastAsia="Calibri" w:cs="Times New Roman"/>
          <w:b/>
          <w:szCs w:val="28"/>
        </w:rPr>
        <w:t>- Cân nặng</w:t>
      </w:r>
      <w:r w:rsidR="00561008">
        <w:rPr>
          <w:rFonts w:eastAsia="Calibri" w:cs="Times New Roman"/>
          <w:b/>
          <w:szCs w:val="28"/>
        </w:rPr>
        <w:t xml:space="preserve">: </w:t>
      </w:r>
      <w:r w:rsidR="00561008" w:rsidRPr="00561008">
        <w:rPr>
          <w:rFonts w:eastAsia="Calibri" w:cs="Times New Roman"/>
          <w:szCs w:val="28"/>
        </w:rPr>
        <w:t>ghi rõ cân nặng của cá nhân. Ví dụ: 70</w:t>
      </w:r>
    </w:p>
    <w:p w:rsidR="00561008" w:rsidRDefault="00561008" w:rsidP="00DA26D6">
      <w:pPr>
        <w:shd w:val="clear" w:color="auto" w:fill="FCFCFC"/>
        <w:spacing w:line="240" w:lineRule="auto"/>
        <w:rPr>
          <w:rFonts w:eastAsia="Calibri" w:cs="Times New Roman"/>
          <w:szCs w:val="28"/>
        </w:rPr>
      </w:pPr>
      <w:r w:rsidRPr="00561008">
        <w:rPr>
          <w:rFonts w:eastAsia="Calibri" w:cs="Times New Roman"/>
          <w:b/>
          <w:szCs w:val="28"/>
        </w:rPr>
        <w:lastRenderedPageBreak/>
        <w:t>- Nhóm máu:</w:t>
      </w:r>
      <w:r>
        <w:rPr>
          <w:rFonts w:eastAsia="Calibri" w:cs="Times New Roman"/>
          <w:szCs w:val="28"/>
        </w:rPr>
        <w:t xml:space="preserve"> Kích chọn 1 trong các nhóm máu đã được định dạng sẵn tại trường dữ liệu</w:t>
      </w:r>
      <w:r w:rsidR="006C2744">
        <w:rPr>
          <w:rFonts w:eastAsia="Calibri" w:cs="Times New Roman"/>
          <w:szCs w:val="28"/>
        </w:rPr>
        <w:t xml:space="preserve"> này</w:t>
      </w:r>
      <w:r>
        <w:rPr>
          <w:rFonts w:eastAsia="Calibri" w:cs="Times New Roman"/>
          <w:szCs w:val="28"/>
        </w:rPr>
        <w:t>.</w:t>
      </w:r>
    </w:p>
    <w:p w:rsidR="006C2744" w:rsidRDefault="006C2744" w:rsidP="00DA26D6">
      <w:pPr>
        <w:shd w:val="clear" w:color="auto" w:fill="FCFCFC"/>
        <w:spacing w:line="240" w:lineRule="auto"/>
        <w:rPr>
          <w:rFonts w:eastAsia="Calibri" w:cs="Times New Roman"/>
          <w:szCs w:val="28"/>
        </w:rPr>
      </w:pPr>
      <w:r w:rsidRPr="006C2744">
        <w:rPr>
          <w:rFonts w:eastAsia="Calibri" w:cs="Times New Roman"/>
          <w:b/>
          <w:szCs w:val="28"/>
        </w:rPr>
        <w:t xml:space="preserve">- Nguồn thu nhập chính của gia đình: </w:t>
      </w:r>
      <w:r w:rsidR="00C8607B" w:rsidRPr="00C8607B">
        <w:rPr>
          <w:rFonts w:eastAsia="Calibri" w:cs="Times New Roman"/>
          <w:szCs w:val="28"/>
        </w:rPr>
        <w:t xml:space="preserve">Ghi cụ thể nguồn mang lại thu nhập nhiều nhất của gia đình. </w:t>
      </w:r>
      <w:r w:rsidR="005C44DE">
        <w:rPr>
          <w:rFonts w:eastAsia="Calibri" w:cs="Times New Roman"/>
          <w:szCs w:val="28"/>
        </w:rPr>
        <w:t>Ví dụ: Lương hoặc kinh doanh… hoặc chăn nuôi…</w:t>
      </w:r>
    </w:p>
    <w:p w:rsidR="005E53CA" w:rsidRDefault="00E261C6" w:rsidP="00DA26D6">
      <w:pPr>
        <w:shd w:val="clear" w:color="auto" w:fill="FCFCFC"/>
        <w:spacing w:line="240" w:lineRule="auto"/>
        <w:rPr>
          <w:rFonts w:eastAsia="Calibri" w:cs="Times New Roman"/>
          <w:szCs w:val="28"/>
        </w:rPr>
      </w:pPr>
      <w:r w:rsidRPr="00E261C6">
        <w:rPr>
          <w:rFonts w:eastAsia="Calibri" w:cs="Times New Roman"/>
          <w:b/>
          <w:szCs w:val="28"/>
        </w:rPr>
        <w:t>- Các nguồn khác:</w:t>
      </w:r>
      <w:r>
        <w:rPr>
          <w:rFonts w:eastAsia="Calibri" w:cs="Times New Roman"/>
          <w:szCs w:val="28"/>
        </w:rPr>
        <w:t xml:space="preserve"> Ghi cụ thể (nếu có). Nếu không thì bỏ trống.</w:t>
      </w:r>
    </w:p>
    <w:p w:rsidR="00E261C6" w:rsidRPr="00BC5EF2" w:rsidRDefault="00E261C6" w:rsidP="00DA26D6">
      <w:pPr>
        <w:shd w:val="clear" w:color="auto" w:fill="FCFCFC"/>
        <w:spacing w:line="240" w:lineRule="auto"/>
        <w:rPr>
          <w:rFonts w:eastAsia="Calibri" w:cs="Times New Roman"/>
          <w:szCs w:val="28"/>
        </w:rPr>
      </w:pPr>
      <w:r w:rsidRPr="00BC5EF2">
        <w:rPr>
          <w:rFonts w:eastAsia="Calibri" w:cs="Times New Roman"/>
          <w:b/>
          <w:szCs w:val="28"/>
        </w:rPr>
        <w:t>- Nhà ở: + Được cấp, được thuê, loại nhà:</w:t>
      </w:r>
      <w:r w:rsidRPr="00BC5EF2">
        <w:rPr>
          <w:rFonts w:eastAsia="Calibri" w:cs="Times New Roman"/>
          <w:szCs w:val="28"/>
        </w:rPr>
        <w:t xml:space="preserve"> Ghi rõ (nếu có)</w:t>
      </w:r>
      <w:r w:rsidR="00BC5EF2">
        <w:rPr>
          <w:rFonts w:eastAsia="Calibri" w:cs="Times New Roman"/>
          <w:szCs w:val="28"/>
        </w:rPr>
        <w:t>, ở đâu?</w:t>
      </w:r>
      <w:r w:rsidRPr="00BC5EF2">
        <w:rPr>
          <w:rFonts w:eastAsia="Calibri" w:cs="Times New Roman"/>
          <w:szCs w:val="28"/>
        </w:rPr>
        <w:t>. Nếu không thì gạch chéo \.</w:t>
      </w:r>
    </w:p>
    <w:p w:rsidR="009E7961" w:rsidRPr="00BC5EF2" w:rsidRDefault="009E7961" w:rsidP="00DA26D6">
      <w:pPr>
        <w:shd w:val="clear" w:color="auto" w:fill="FCFCFC"/>
        <w:spacing w:line="240" w:lineRule="auto"/>
        <w:rPr>
          <w:rFonts w:eastAsia="Calibri" w:cs="Times New Roman"/>
          <w:szCs w:val="28"/>
        </w:rPr>
      </w:pPr>
      <w:r w:rsidRPr="00BC5EF2">
        <w:rPr>
          <w:rFonts w:eastAsia="Calibri" w:cs="Times New Roman"/>
          <w:b/>
          <w:szCs w:val="28"/>
        </w:rPr>
        <w:t xml:space="preserve">Tổng diện tích sử dụng m2: </w:t>
      </w:r>
      <w:r w:rsidRPr="00BC5EF2">
        <w:rPr>
          <w:rFonts w:eastAsia="Calibri" w:cs="Times New Roman"/>
          <w:szCs w:val="28"/>
        </w:rPr>
        <w:t>Nếu có nhà ở được cấp, được thuê thì ghi cụ thể tổng diện tích sử dụng là bao nhiêu m2. Nếu không thì gạch chéo \.</w:t>
      </w:r>
    </w:p>
    <w:p w:rsidR="009E7961" w:rsidRPr="00BC5EF2" w:rsidRDefault="009E7961" w:rsidP="00DA26D6">
      <w:pPr>
        <w:shd w:val="clear" w:color="auto" w:fill="FCFCFC"/>
        <w:spacing w:line="240" w:lineRule="auto"/>
        <w:rPr>
          <w:rFonts w:eastAsia="Calibri" w:cs="Times New Roman"/>
          <w:szCs w:val="28"/>
        </w:rPr>
      </w:pPr>
      <w:r w:rsidRPr="00BC5EF2">
        <w:rPr>
          <w:rFonts w:eastAsia="Calibri" w:cs="Times New Roman"/>
          <w:b/>
          <w:szCs w:val="28"/>
        </w:rPr>
        <w:t>+ Nhà tự mua, loại nhà:</w:t>
      </w:r>
      <w:r w:rsidRPr="00BC5EF2">
        <w:rPr>
          <w:rFonts w:eastAsia="Calibri" w:cs="Times New Roman"/>
          <w:szCs w:val="28"/>
        </w:rPr>
        <w:t xml:space="preserve"> Nếu nhà tự mua hoặc tự xây thì ghi cụ thể loại nhà là gì</w:t>
      </w:r>
      <w:r w:rsidR="00BC5EF2">
        <w:rPr>
          <w:rFonts w:eastAsia="Calibri" w:cs="Times New Roman"/>
          <w:szCs w:val="28"/>
        </w:rPr>
        <w:t>, ở đâu</w:t>
      </w:r>
      <w:r w:rsidRPr="00BC5EF2">
        <w:rPr>
          <w:rFonts w:eastAsia="Calibri" w:cs="Times New Roman"/>
          <w:szCs w:val="28"/>
        </w:rPr>
        <w:t xml:space="preserve"> (nhà bê tông kiên cố hoặc nhà khung tôn…</w:t>
      </w:r>
      <w:r w:rsidR="00BC5EF2">
        <w:rPr>
          <w:rFonts w:eastAsia="Calibri" w:cs="Times New Roman"/>
          <w:szCs w:val="28"/>
        </w:rPr>
        <w:t>)</w:t>
      </w:r>
      <w:r w:rsidR="00BC5EF2" w:rsidRPr="00BC5EF2">
        <w:rPr>
          <w:rFonts w:eastAsia="Calibri" w:cs="Times New Roman"/>
          <w:szCs w:val="28"/>
        </w:rPr>
        <w:t xml:space="preserve"> Tổng diện tích sử dụng là bao nhiêu m2. Nếu không thì gạch chéo \.</w:t>
      </w:r>
    </w:p>
    <w:p w:rsidR="00BC5EF2" w:rsidRPr="009E7961" w:rsidRDefault="00BC5EF2" w:rsidP="00DA26D6">
      <w:pPr>
        <w:shd w:val="clear" w:color="auto" w:fill="FCFCFC"/>
        <w:spacing w:line="240" w:lineRule="auto"/>
        <w:rPr>
          <w:rFonts w:eastAsia="Calibri" w:cs="Times New Roman"/>
          <w:szCs w:val="28"/>
        </w:rPr>
      </w:pPr>
      <w:r w:rsidRPr="00BC5EF2">
        <w:rPr>
          <w:rFonts w:eastAsia="Calibri" w:cs="Times New Roman"/>
          <w:b/>
          <w:szCs w:val="28"/>
        </w:rPr>
        <w:t>- Đất sản xuât, kinh doanh:</w:t>
      </w:r>
      <w:r>
        <w:rPr>
          <w:rFonts w:eastAsia="Calibri" w:cs="Times New Roman"/>
          <w:szCs w:val="28"/>
        </w:rPr>
        <w:t xml:space="preserve"> Bao nhiêu m2, ở đâu?</w:t>
      </w:r>
    </w:p>
    <w:p w:rsidR="00A671ED" w:rsidRPr="00BC5EF2" w:rsidRDefault="00A671ED" w:rsidP="00DA26D6">
      <w:pPr>
        <w:pBdr>
          <w:bottom w:val="dashed" w:sz="6" w:space="7" w:color="B6B6B6"/>
        </w:pBdr>
        <w:shd w:val="clear" w:color="auto" w:fill="FCFCFC"/>
        <w:spacing w:after="150" w:line="240" w:lineRule="auto"/>
        <w:rPr>
          <w:rFonts w:eastAsia="Calibri" w:cs="Times New Roman"/>
          <w:b/>
          <w:szCs w:val="28"/>
        </w:rPr>
      </w:pPr>
      <w:r w:rsidRPr="00BC5EF2">
        <w:rPr>
          <w:rFonts w:eastAsia="Calibri" w:cs="Times New Roman"/>
          <w:b/>
          <w:szCs w:val="28"/>
        </w:rPr>
        <w:t>VIII. KẾT QUẢ ĐÁNH GIÁ, PHÂN LOẠI</w:t>
      </w:r>
    </w:p>
    <w:p w:rsidR="009A10EC" w:rsidRDefault="00BC5EF2" w:rsidP="00DA26D6">
      <w:pPr>
        <w:rPr>
          <w:rFonts w:eastAsia="Calibri" w:cs="Times New Roman"/>
          <w:szCs w:val="28"/>
        </w:rPr>
      </w:pPr>
      <w:r>
        <w:rPr>
          <w:rFonts w:eastAsia="Calibri" w:cs="Times New Roman"/>
          <w:szCs w:val="28"/>
        </w:rPr>
        <w:t>Cá nhân phải kích chọn vào mục “thêm mới” để tạo các mốc thời gian khác nhau theo từng năm.</w:t>
      </w:r>
    </w:p>
    <w:p w:rsidR="00BC5EF2" w:rsidRDefault="00BC5EF2" w:rsidP="00DA26D6">
      <w:pPr>
        <w:rPr>
          <w:rFonts w:eastAsia="Calibri" w:cs="Times New Roman"/>
          <w:szCs w:val="28"/>
        </w:rPr>
      </w:pPr>
      <w:r w:rsidRPr="00BC5EF2">
        <w:rPr>
          <w:rFonts w:eastAsia="Calibri" w:cs="Times New Roman"/>
          <w:b/>
          <w:szCs w:val="28"/>
        </w:rPr>
        <w:t>Lưu ý:</w:t>
      </w:r>
      <w:r>
        <w:rPr>
          <w:rFonts w:eastAsia="Calibri" w:cs="Times New Roman"/>
          <w:szCs w:val="28"/>
        </w:rPr>
        <w:t xml:space="preserve"> Đối với CBCCVC là đảng viên phải được đánh giá đầy đủ ở cả 2 cột: “Đánh giá, phân loại đảng viên” và “chính quyền đánh giá”. Đối với CBCCVC chưa là đảng viên thì chỉ cần đánh giá ở cột “chính quyền đánh giá”.</w:t>
      </w:r>
    </w:p>
    <w:p w:rsidR="00BC5EF2" w:rsidRDefault="00BC5EF2" w:rsidP="00DA26D6">
      <w:pPr>
        <w:rPr>
          <w:rFonts w:eastAsia="Calibri" w:cs="Times New Roman"/>
          <w:szCs w:val="28"/>
        </w:rPr>
      </w:pPr>
      <w:r>
        <w:rPr>
          <w:rFonts w:eastAsia="Calibri" w:cs="Times New Roman"/>
          <w:szCs w:val="28"/>
        </w:rPr>
        <w:t>Ví dụ cụ thể:</w:t>
      </w:r>
    </w:p>
    <w:tbl>
      <w:tblPr>
        <w:tblStyle w:val="TableGrid"/>
        <w:tblW w:w="9868" w:type="dxa"/>
        <w:jc w:val="center"/>
        <w:tblLook w:val="04A0" w:firstRow="1" w:lastRow="0" w:firstColumn="1" w:lastColumn="0" w:noHBand="0" w:noVBand="1"/>
      </w:tblPr>
      <w:tblGrid>
        <w:gridCol w:w="1248"/>
        <w:gridCol w:w="3342"/>
        <w:gridCol w:w="3330"/>
        <w:gridCol w:w="1948"/>
      </w:tblGrid>
      <w:tr w:rsidR="00FC58F5" w:rsidRPr="00207219" w:rsidTr="00FC58F5">
        <w:trPr>
          <w:jc w:val="center"/>
        </w:trPr>
        <w:tc>
          <w:tcPr>
            <w:tcW w:w="1248" w:type="dxa"/>
          </w:tcPr>
          <w:p w:rsidR="00FC58F5" w:rsidRPr="00207219" w:rsidRDefault="00FC58F5" w:rsidP="000E5596">
            <w:pPr>
              <w:spacing w:after="150"/>
              <w:jc w:val="center"/>
              <w:rPr>
                <w:rFonts w:eastAsia="Calibri" w:cs="Times New Roman"/>
                <w:b/>
                <w:sz w:val="24"/>
                <w:szCs w:val="24"/>
              </w:rPr>
            </w:pPr>
            <w:r>
              <w:rPr>
                <w:rFonts w:eastAsia="Calibri" w:cs="Times New Roman"/>
                <w:b/>
                <w:sz w:val="24"/>
                <w:szCs w:val="24"/>
              </w:rPr>
              <w:t>Năm</w:t>
            </w:r>
          </w:p>
        </w:tc>
        <w:tc>
          <w:tcPr>
            <w:tcW w:w="3342" w:type="dxa"/>
          </w:tcPr>
          <w:p w:rsidR="00FC58F5" w:rsidRPr="00207219" w:rsidRDefault="00FC58F5" w:rsidP="000E5596">
            <w:pPr>
              <w:spacing w:after="150"/>
              <w:jc w:val="center"/>
              <w:rPr>
                <w:rFonts w:eastAsia="Calibri" w:cs="Times New Roman"/>
                <w:b/>
                <w:sz w:val="24"/>
                <w:szCs w:val="24"/>
              </w:rPr>
            </w:pPr>
            <w:r>
              <w:rPr>
                <w:rFonts w:eastAsia="Calibri" w:cs="Times New Roman"/>
                <w:b/>
                <w:sz w:val="24"/>
                <w:szCs w:val="24"/>
              </w:rPr>
              <w:t>Đánh giá, phân loại Đảng viên</w:t>
            </w:r>
          </w:p>
        </w:tc>
        <w:tc>
          <w:tcPr>
            <w:tcW w:w="3330" w:type="dxa"/>
          </w:tcPr>
          <w:p w:rsidR="00FC58F5" w:rsidRPr="00207219" w:rsidRDefault="00FC58F5" w:rsidP="000E5596">
            <w:pPr>
              <w:spacing w:after="150"/>
              <w:jc w:val="center"/>
              <w:rPr>
                <w:rFonts w:eastAsia="Calibri" w:cs="Times New Roman"/>
                <w:b/>
                <w:sz w:val="24"/>
                <w:szCs w:val="24"/>
              </w:rPr>
            </w:pPr>
            <w:r>
              <w:rPr>
                <w:rFonts w:eastAsia="Calibri" w:cs="Times New Roman"/>
                <w:b/>
                <w:sz w:val="24"/>
                <w:szCs w:val="24"/>
              </w:rPr>
              <w:t>Chính quyền đánh giá</w:t>
            </w:r>
          </w:p>
        </w:tc>
        <w:tc>
          <w:tcPr>
            <w:tcW w:w="1948" w:type="dxa"/>
          </w:tcPr>
          <w:p w:rsidR="00FC58F5" w:rsidRPr="00207219" w:rsidRDefault="00FC58F5" w:rsidP="000E5596">
            <w:pPr>
              <w:spacing w:after="150"/>
              <w:jc w:val="center"/>
              <w:rPr>
                <w:rFonts w:eastAsia="Calibri" w:cs="Times New Roman"/>
                <w:b/>
                <w:sz w:val="24"/>
                <w:szCs w:val="24"/>
              </w:rPr>
            </w:pPr>
            <w:r>
              <w:rPr>
                <w:rFonts w:eastAsia="Calibri" w:cs="Times New Roman"/>
                <w:b/>
                <w:sz w:val="24"/>
                <w:szCs w:val="24"/>
              </w:rPr>
              <w:t>Ghi chú</w:t>
            </w:r>
          </w:p>
        </w:tc>
      </w:tr>
      <w:tr w:rsidR="00FC58F5" w:rsidRPr="00207219" w:rsidTr="00FC58F5">
        <w:trPr>
          <w:jc w:val="center"/>
        </w:trPr>
        <w:tc>
          <w:tcPr>
            <w:tcW w:w="1248" w:type="dxa"/>
          </w:tcPr>
          <w:p w:rsidR="00FC58F5" w:rsidRPr="00207219" w:rsidRDefault="00FC58F5" w:rsidP="000E5596">
            <w:pPr>
              <w:spacing w:after="150"/>
              <w:jc w:val="center"/>
              <w:rPr>
                <w:rFonts w:eastAsia="Calibri" w:cs="Times New Roman"/>
                <w:sz w:val="24"/>
                <w:szCs w:val="24"/>
              </w:rPr>
            </w:pPr>
            <w:r>
              <w:rPr>
                <w:rFonts w:eastAsia="Calibri" w:cs="Times New Roman"/>
                <w:sz w:val="24"/>
                <w:szCs w:val="24"/>
              </w:rPr>
              <w:t>2020</w:t>
            </w:r>
          </w:p>
        </w:tc>
        <w:tc>
          <w:tcPr>
            <w:tcW w:w="3342" w:type="dxa"/>
          </w:tcPr>
          <w:p w:rsidR="00FC58F5" w:rsidRPr="00207219" w:rsidRDefault="00FC58F5" w:rsidP="000E5596">
            <w:pPr>
              <w:spacing w:after="150"/>
              <w:jc w:val="center"/>
              <w:rPr>
                <w:rFonts w:eastAsia="Calibri" w:cs="Times New Roman"/>
                <w:sz w:val="24"/>
                <w:szCs w:val="24"/>
              </w:rPr>
            </w:pPr>
            <w:r>
              <w:rPr>
                <w:rFonts w:eastAsia="Calibri" w:cs="Times New Roman"/>
                <w:sz w:val="24"/>
                <w:szCs w:val="24"/>
              </w:rPr>
              <w:t>Hoàn thành xuất sắc nhiệm vụ</w:t>
            </w:r>
          </w:p>
        </w:tc>
        <w:tc>
          <w:tcPr>
            <w:tcW w:w="3330" w:type="dxa"/>
          </w:tcPr>
          <w:p w:rsidR="00FC58F5" w:rsidRPr="00207219" w:rsidRDefault="00FC58F5" w:rsidP="000E5596">
            <w:pPr>
              <w:spacing w:after="150"/>
              <w:jc w:val="center"/>
              <w:rPr>
                <w:rFonts w:eastAsia="Calibri" w:cs="Times New Roman"/>
                <w:sz w:val="24"/>
                <w:szCs w:val="24"/>
              </w:rPr>
            </w:pPr>
            <w:r>
              <w:rPr>
                <w:rFonts w:eastAsia="Calibri" w:cs="Times New Roman"/>
                <w:sz w:val="24"/>
                <w:szCs w:val="24"/>
              </w:rPr>
              <w:t>Hoàn thành xuất sắc nhiệm vụ</w:t>
            </w:r>
          </w:p>
        </w:tc>
        <w:tc>
          <w:tcPr>
            <w:tcW w:w="1948" w:type="dxa"/>
          </w:tcPr>
          <w:p w:rsidR="00FC58F5" w:rsidRPr="00207219" w:rsidRDefault="00FC58F5" w:rsidP="000E5596">
            <w:pPr>
              <w:spacing w:after="150"/>
              <w:jc w:val="center"/>
              <w:rPr>
                <w:rFonts w:eastAsia="Calibri" w:cs="Times New Roman"/>
                <w:sz w:val="24"/>
                <w:szCs w:val="24"/>
              </w:rPr>
            </w:pPr>
          </w:p>
        </w:tc>
      </w:tr>
      <w:tr w:rsidR="00FC58F5" w:rsidRPr="00207219" w:rsidTr="00FC58F5">
        <w:trPr>
          <w:jc w:val="center"/>
        </w:trPr>
        <w:tc>
          <w:tcPr>
            <w:tcW w:w="1248" w:type="dxa"/>
          </w:tcPr>
          <w:p w:rsidR="00FC58F5" w:rsidRPr="00207219" w:rsidRDefault="00FC58F5" w:rsidP="000E5596">
            <w:pPr>
              <w:spacing w:after="150"/>
              <w:jc w:val="center"/>
              <w:rPr>
                <w:rFonts w:eastAsia="Calibri" w:cs="Times New Roman"/>
                <w:sz w:val="24"/>
                <w:szCs w:val="24"/>
              </w:rPr>
            </w:pPr>
            <w:r>
              <w:rPr>
                <w:rFonts w:eastAsia="Calibri" w:cs="Times New Roman"/>
                <w:sz w:val="24"/>
                <w:szCs w:val="24"/>
              </w:rPr>
              <w:t>2019</w:t>
            </w:r>
          </w:p>
        </w:tc>
        <w:tc>
          <w:tcPr>
            <w:tcW w:w="3342" w:type="dxa"/>
          </w:tcPr>
          <w:p w:rsidR="00FC58F5" w:rsidRPr="00207219" w:rsidRDefault="00FC58F5" w:rsidP="000E5596">
            <w:pPr>
              <w:spacing w:after="150"/>
              <w:jc w:val="center"/>
              <w:rPr>
                <w:rFonts w:eastAsia="Calibri" w:cs="Times New Roman"/>
                <w:sz w:val="24"/>
                <w:szCs w:val="24"/>
              </w:rPr>
            </w:pPr>
            <w:r>
              <w:rPr>
                <w:rFonts w:eastAsia="Calibri" w:cs="Times New Roman"/>
                <w:sz w:val="24"/>
                <w:szCs w:val="24"/>
              </w:rPr>
              <w:t>Hoàn thành tốt nhiệm vụ</w:t>
            </w:r>
          </w:p>
        </w:tc>
        <w:tc>
          <w:tcPr>
            <w:tcW w:w="3330" w:type="dxa"/>
          </w:tcPr>
          <w:p w:rsidR="00FC58F5" w:rsidRPr="00207219" w:rsidRDefault="00FC58F5" w:rsidP="000E5596">
            <w:pPr>
              <w:spacing w:after="150"/>
              <w:jc w:val="center"/>
              <w:rPr>
                <w:rFonts w:eastAsia="Calibri" w:cs="Times New Roman"/>
                <w:sz w:val="24"/>
                <w:szCs w:val="24"/>
              </w:rPr>
            </w:pPr>
            <w:r>
              <w:rPr>
                <w:rFonts w:eastAsia="Calibri" w:cs="Times New Roman"/>
                <w:sz w:val="24"/>
                <w:szCs w:val="24"/>
              </w:rPr>
              <w:t>Hoàn thành tốt nhiệm vụ</w:t>
            </w:r>
          </w:p>
        </w:tc>
        <w:tc>
          <w:tcPr>
            <w:tcW w:w="1948" w:type="dxa"/>
          </w:tcPr>
          <w:p w:rsidR="00FC58F5" w:rsidRPr="00207219" w:rsidRDefault="00FC58F5" w:rsidP="000E5596">
            <w:pPr>
              <w:spacing w:after="150"/>
              <w:jc w:val="center"/>
              <w:rPr>
                <w:rFonts w:eastAsia="Calibri" w:cs="Times New Roman"/>
                <w:sz w:val="24"/>
                <w:szCs w:val="24"/>
              </w:rPr>
            </w:pPr>
          </w:p>
        </w:tc>
      </w:tr>
      <w:tr w:rsidR="00FC58F5" w:rsidRPr="00207219" w:rsidTr="00FC58F5">
        <w:trPr>
          <w:jc w:val="center"/>
        </w:trPr>
        <w:tc>
          <w:tcPr>
            <w:tcW w:w="1248" w:type="dxa"/>
          </w:tcPr>
          <w:p w:rsidR="00FC58F5" w:rsidRDefault="00FC58F5" w:rsidP="000E5596">
            <w:pPr>
              <w:spacing w:after="150"/>
              <w:jc w:val="center"/>
              <w:rPr>
                <w:rFonts w:eastAsia="Calibri" w:cs="Times New Roman"/>
                <w:sz w:val="24"/>
                <w:szCs w:val="24"/>
              </w:rPr>
            </w:pPr>
            <w:r>
              <w:rPr>
                <w:rFonts w:eastAsia="Calibri" w:cs="Times New Roman"/>
                <w:sz w:val="24"/>
                <w:szCs w:val="24"/>
              </w:rPr>
              <w:t>2018</w:t>
            </w:r>
          </w:p>
        </w:tc>
        <w:tc>
          <w:tcPr>
            <w:tcW w:w="3342" w:type="dxa"/>
          </w:tcPr>
          <w:p w:rsidR="00FC58F5" w:rsidRPr="00207219" w:rsidRDefault="00FC58F5" w:rsidP="000E5596">
            <w:pPr>
              <w:spacing w:after="150"/>
              <w:jc w:val="center"/>
              <w:rPr>
                <w:rFonts w:eastAsia="Calibri" w:cs="Times New Roman"/>
                <w:sz w:val="24"/>
                <w:szCs w:val="24"/>
              </w:rPr>
            </w:pPr>
            <w:r>
              <w:rPr>
                <w:rFonts w:eastAsia="Calibri" w:cs="Times New Roman"/>
                <w:sz w:val="24"/>
                <w:szCs w:val="24"/>
              </w:rPr>
              <w:t>Hoàn thành tốt nhiệm vụ</w:t>
            </w:r>
          </w:p>
        </w:tc>
        <w:tc>
          <w:tcPr>
            <w:tcW w:w="3330" w:type="dxa"/>
          </w:tcPr>
          <w:p w:rsidR="00FC58F5" w:rsidRPr="00207219" w:rsidRDefault="00FC58F5" w:rsidP="000E5596">
            <w:pPr>
              <w:spacing w:after="150"/>
              <w:jc w:val="center"/>
              <w:rPr>
                <w:rFonts w:eastAsia="Calibri" w:cs="Times New Roman"/>
                <w:sz w:val="24"/>
                <w:szCs w:val="24"/>
              </w:rPr>
            </w:pPr>
            <w:r>
              <w:rPr>
                <w:rFonts w:eastAsia="Calibri" w:cs="Times New Roman"/>
                <w:sz w:val="24"/>
                <w:szCs w:val="24"/>
              </w:rPr>
              <w:t>Hoàn thành tốt nhiệm vụ</w:t>
            </w:r>
          </w:p>
        </w:tc>
        <w:tc>
          <w:tcPr>
            <w:tcW w:w="1948" w:type="dxa"/>
          </w:tcPr>
          <w:p w:rsidR="00FC58F5" w:rsidRDefault="00FC58F5" w:rsidP="000E5596">
            <w:pPr>
              <w:spacing w:after="150"/>
              <w:jc w:val="center"/>
              <w:rPr>
                <w:rFonts w:eastAsia="Calibri" w:cs="Times New Roman"/>
                <w:sz w:val="24"/>
                <w:szCs w:val="24"/>
              </w:rPr>
            </w:pPr>
          </w:p>
        </w:tc>
      </w:tr>
      <w:tr w:rsidR="00FC58F5" w:rsidRPr="00207219" w:rsidTr="00FC58F5">
        <w:trPr>
          <w:jc w:val="center"/>
        </w:trPr>
        <w:tc>
          <w:tcPr>
            <w:tcW w:w="1248" w:type="dxa"/>
          </w:tcPr>
          <w:p w:rsidR="00FC58F5" w:rsidRDefault="00FC58F5" w:rsidP="000E5596">
            <w:pPr>
              <w:spacing w:after="150"/>
              <w:jc w:val="center"/>
              <w:rPr>
                <w:rFonts w:eastAsia="Calibri" w:cs="Times New Roman"/>
                <w:sz w:val="24"/>
                <w:szCs w:val="24"/>
              </w:rPr>
            </w:pPr>
            <w:r>
              <w:rPr>
                <w:rFonts w:eastAsia="Calibri" w:cs="Times New Roman"/>
                <w:sz w:val="24"/>
                <w:szCs w:val="24"/>
              </w:rPr>
              <w:t>2017</w:t>
            </w:r>
          </w:p>
        </w:tc>
        <w:tc>
          <w:tcPr>
            <w:tcW w:w="3342" w:type="dxa"/>
          </w:tcPr>
          <w:p w:rsidR="00FC58F5" w:rsidRDefault="00FC58F5" w:rsidP="000E5596">
            <w:pPr>
              <w:spacing w:after="150"/>
              <w:jc w:val="center"/>
              <w:rPr>
                <w:rFonts w:eastAsia="Calibri" w:cs="Times New Roman"/>
                <w:sz w:val="24"/>
                <w:szCs w:val="24"/>
              </w:rPr>
            </w:pPr>
            <w:r>
              <w:rPr>
                <w:rFonts w:eastAsia="Calibri" w:cs="Times New Roman"/>
                <w:sz w:val="24"/>
                <w:szCs w:val="24"/>
              </w:rPr>
              <w:t>….</w:t>
            </w:r>
          </w:p>
        </w:tc>
        <w:tc>
          <w:tcPr>
            <w:tcW w:w="3330" w:type="dxa"/>
          </w:tcPr>
          <w:p w:rsidR="00FC58F5" w:rsidRDefault="00FC58F5" w:rsidP="000E5596">
            <w:pPr>
              <w:spacing w:after="150"/>
              <w:jc w:val="center"/>
              <w:rPr>
                <w:rFonts w:eastAsia="Calibri" w:cs="Times New Roman"/>
                <w:sz w:val="24"/>
                <w:szCs w:val="24"/>
              </w:rPr>
            </w:pPr>
            <w:r>
              <w:rPr>
                <w:rFonts w:eastAsia="Calibri" w:cs="Times New Roman"/>
                <w:sz w:val="24"/>
                <w:szCs w:val="24"/>
              </w:rPr>
              <w:t>…..</w:t>
            </w:r>
          </w:p>
        </w:tc>
        <w:tc>
          <w:tcPr>
            <w:tcW w:w="1948" w:type="dxa"/>
          </w:tcPr>
          <w:p w:rsidR="00FC58F5" w:rsidRDefault="00FC58F5" w:rsidP="000E5596">
            <w:pPr>
              <w:spacing w:after="150"/>
              <w:jc w:val="center"/>
              <w:rPr>
                <w:rFonts w:eastAsia="Calibri" w:cs="Times New Roman"/>
                <w:sz w:val="24"/>
                <w:szCs w:val="24"/>
              </w:rPr>
            </w:pPr>
          </w:p>
        </w:tc>
      </w:tr>
    </w:tbl>
    <w:p w:rsidR="00BC5EF2" w:rsidRDefault="00BC5EF2" w:rsidP="00DA26D6">
      <w:pPr>
        <w:rPr>
          <w:rFonts w:eastAsia="Calibri" w:cs="Times New Roman"/>
          <w:szCs w:val="28"/>
        </w:rPr>
      </w:pPr>
    </w:p>
    <w:p w:rsidR="00BC5EF2" w:rsidRDefault="00B21871" w:rsidP="00B21871">
      <w:pPr>
        <w:pBdr>
          <w:bottom w:val="dashed" w:sz="6" w:space="7" w:color="B6B6B6"/>
        </w:pBdr>
        <w:shd w:val="clear" w:color="auto" w:fill="FCFCFC"/>
        <w:spacing w:after="150" w:line="240" w:lineRule="auto"/>
        <w:rPr>
          <w:rFonts w:eastAsia="Calibri" w:cs="Times New Roman"/>
          <w:b/>
          <w:szCs w:val="28"/>
        </w:rPr>
      </w:pPr>
      <w:r w:rsidRPr="00BC5EF2">
        <w:rPr>
          <w:rFonts w:eastAsia="Calibri" w:cs="Times New Roman"/>
          <w:b/>
          <w:szCs w:val="28"/>
        </w:rPr>
        <w:t>I</w:t>
      </w:r>
      <w:r>
        <w:rPr>
          <w:rFonts w:eastAsia="Calibri" w:cs="Times New Roman"/>
          <w:b/>
          <w:szCs w:val="28"/>
        </w:rPr>
        <w:t>X</w:t>
      </w:r>
      <w:r w:rsidRPr="00BC5EF2">
        <w:rPr>
          <w:rFonts w:eastAsia="Calibri" w:cs="Times New Roman"/>
          <w:b/>
          <w:szCs w:val="28"/>
        </w:rPr>
        <w:t xml:space="preserve">. </w:t>
      </w:r>
      <w:r>
        <w:rPr>
          <w:rFonts w:eastAsia="Calibri" w:cs="Times New Roman"/>
          <w:b/>
          <w:szCs w:val="28"/>
        </w:rPr>
        <w:t>TÀI LIỆU ĐÍNH KÈM</w:t>
      </w:r>
    </w:p>
    <w:p w:rsidR="00B21871" w:rsidRPr="00B21871" w:rsidRDefault="00B21871" w:rsidP="00B21871">
      <w:pPr>
        <w:pBdr>
          <w:bottom w:val="dashed" w:sz="6" w:space="7" w:color="B6B6B6"/>
        </w:pBdr>
        <w:shd w:val="clear" w:color="auto" w:fill="FCFCFC"/>
        <w:spacing w:after="150" w:line="240" w:lineRule="auto"/>
        <w:rPr>
          <w:rFonts w:eastAsia="Calibri" w:cs="Times New Roman"/>
          <w:szCs w:val="28"/>
        </w:rPr>
      </w:pPr>
      <w:r>
        <w:rPr>
          <w:rFonts w:eastAsia="Calibri" w:cs="Times New Roman"/>
          <w:szCs w:val="28"/>
        </w:rPr>
        <w:t>Nội dung ở mục này nhằm tạo hồ sơ cá nhân cho mỗi CBCCVC, CBCCVC có thể đính kèm tạo hồ sơ cho mình để tiện sử dụng, tra cứu… Có thể đính các văn bằng, chứng chỉ, các quyết định nâng lương, khen thưởng… của cá nhân.</w:t>
      </w:r>
    </w:p>
    <w:sectPr w:rsidR="00B21871" w:rsidRPr="00B21871" w:rsidSect="00584AEE">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ED"/>
    <w:rsid w:val="00000F3B"/>
    <w:rsid w:val="00005128"/>
    <w:rsid w:val="0000720F"/>
    <w:rsid w:val="00007272"/>
    <w:rsid w:val="000129E6"/>
    <w:rsid w:val="00013481"/>
    <w:rsid w:val="00013C52"/>
    <w:rsid w:val="0001634A"/>
    <w:rsid w:val="0002013F"/>
    <w:rsid w:val="000204E8"/>
    <w:rsid w:val="000236BC"/>
    <w:rsid w:val="00025FD1"/>
    <w:rsid w:val="00031156"/>
    <w:rsid w:val="00031CBC"/>
    <w:rsid w:val="00034658"/>
    <w:rsid w:val="00034F59"/>
    <w:rsid w:val="00037C0F"/>
    <w:rsid w:val="00040338"/>
    <w:rsid w:val="00044B28"/>
    <w:rsid w:val="000465B4"/>
    <w:rsid w:val="000473AC"/>
    <w:rsid w:val="00047A74"/>
    <w:rsid w:val="0005415C"/>
    <w:rsid w:val="000569B2"/>
    <w:rsid w:val="0006133E"/>
    <w:rsid w:val="0006214B"/>
    <w:rsid w:val="0006757E"/>
    <w:rsid w:val="000700E1"/>
    <w:rsid w:val="0007254D"/>
    <w:rsid w:val="000726D4"/>
    <w:rsid w:val="000778B9"/>
    <w:rsid w:val="00081001"/>
    <w:rsid w:val="00083F36"/>
    <w:rsid w:val="000840A0"/>
    <w:rsid w:val="00084556"/>
    <w:rsid w:val="00085FE4"/>
    <w:rsid w:val="00086D68"/>
    <w:rsid w:val="0009164A"/>
    <w:rsid w:val="00091D18"/>
    <w:rsid w:val="00093B9B"/>
    <w:rsid w:val="00094AE2"/>
    <w:rsid w:val="000A5B42"/>
    <w:rsid w:val="000A6745"/>
    <w:rsid w:val="000A6E62"/>
    <w:rsid w:val="000B4962"/>
    <w:rsid w:val="000B5E08"/>
    <w:rsid w:val="000C1159"/>
    <w:rsid w:val="000C2A3C"/>
    <w:rsid w:val="000C5DCB"/>
    <w:rsid w:val="000D0438"/>
    <w:rsid w:val="000D33F2"/>
    <w:rsid w:val="000D6E80"/>
    <w:rsid w:val="000E2428"/>
    <w:rsid w:val="000E44AE"/>
    <w:rsid w:val="000E5683"/>
    <w:rsid w:val="000F0731"/>
    <w:rsid w:val="000F13AD"/>
    <w:rsid w:val="000F1F91"/>
    <w:rsid w:val="000F246E"/>
    <w:rsid w:val="000F3320"/>
    <w:rsid w:val="000F3A48"/>
    <w:rsid w:val="000F4945"/>
    <w:rsid w:val="000F4951"/>
    <w:rsid w:val="000F4DC4"/>
    <w:rsid w:val="000F5546"/>
    <w:rsid w:val="000F5E4F"/>
    <w:rsid w:val="00102955"/>
    <w:rsid w:val="0010328F"/>
    <w:rsid w:val="00103F0B"/>
    <w:rsid w:val="00106DCF"/>
    <w:rsid w:val="001077A9"/>
    <w:rsid w:val="00111918"/>
    <w:rsid w:val="001121EC"/>
    <w:rsid w:val="00113132"/>
    <w:rsid w:val="0011332C"/>
    <w:rsid w:val="001137A1"/>
    <w:rsid w:val="00113922"/>
    <w:rsid w:val="00113A8D"/>
    <w:rsid w:val="00120360"/>
    <w:rsid w:val="001212C3"/>
    <w:rsid w:val="001232AF"/>
    <w:rsid w:val="001244D4"/>
    <w:rsid w:val="001253E6"/>
    <w:rsid w:val="001262CC"/>
    <w:rsid w:val="00126681"/>
    <w:rsid w:val="001276B6"/>
    <w:rsid w:val="0013566C"/>
    <w:rsid w:val="001403C4"/>
    <w:rsid w:val="00141BAE"/>
    <w:rsid w:val="001421E3"/>
    <w:rsid w:val="001458CE"/>
    <w:rsid w:val="001530EE"/>
    <w:rsid w:val="00153C8C"/>
    <w:rsid w:val="00155CDD"/>
    <w:rsid w:val="00157707"/>
    <w:rsid w:val="0016087F"/>
    <w:rsid w:val="00162EAB"/>
    <w:rsid w:val="00163D89"/>
    <w:rsid w:val="00175AB7"/>
    <w:rsid w:val="0017676E"/>
    <w:rsid w:val="00180795"/>
    <w:rsid w:val="00181195"/>
    <w:rsid w:val="00181C1F"/>
    <w:rsid w:val="00183F41"/>
    <w:rsid w:val="0018593E"/>
    <w:rsid w:val="00187A6D"/>
    <w:rsid w:val="00187CAB"/>
    <w:rsid w:val="0019095E"/>
    <w:rsid w:val="0019226C"/>
    <w:rsid w:val="001A3513"/>
    <w:rsid w:val="001B1434"/>
    <w:rsid w:val="001B1E8B"/>
    <w:rsid w:val="001B3A6B"/>
    <w:rsid w:val="001B6982"/>
    <w:rsid w:val="001C5A59"/>
    <w:rsid w:val="001C6345"/>
    <w:rsid w:val="001D148B"/>
    <w:rsid w:val="001D2496"/>
    <w:rsid w:val="001D2650"/>
    <w:rsid w:val="001D3470"/>
    <w:rsid w:val="001D36C9"/>
    <w:rsid w:val="001D4D57"/>
    <w:rsid w:val="001D67D1"/>
    <w:rsid w:val="001D68E2"/>
    <w:rsid w:val="001D7811"/>
    <w:rsid w:val="001D7966"/>
    <w:rsid w:val="001E043E"/>
    <w:rsid w:val="001E2063"/>
    <w:rsid w:val="001E2CDC"/>
    <w:rsid w:val="001E3522"/>
    <w:rsid w:val="001F15AB"/>
    <w:rsid w:val="001F16E8"/>
    <w:rsid w:val="001F2387"/>
    <w:rsid w:val="001F2FB6"/>
    <w:rsid w:val="001F3A18"/>
    <w:rsid w:val="001F3DE2"/>
    <w:rsid w:val="001F7034"/>
    <w:rsid w:val="001F7D65"/>
    <w:rsid w:val="002024BC"/>
    <w:rsid w:val="00203297"/>
    <w:rsid w:val="00204123"/>
    <w:rsid w:val="002055C3"/>
    <w:rsid w:val="00206F08"/>
    <w:rsid w:val="00207219"/>
    <w:rsid w:val="0020745A"/>
    <w:rsid w:val="002113D0"/>
    <w:rsid w:val="002113D5"/>
    <w:rsid w:val="00213992"/>
    <w:rsid w:val="00214F7B"/>
    <w:rsid w:val="00216B82"/>
    <w:rsid w:val="00220009"/>
    <w:rsid w:val="002200D5"/>
    <w:rsid w:val="00222E50"/>
    <w:rsid w:val="002263AC"/>
    <w:rsid w:val="002266DD"/>
    <w:rsid w:val="00231337"/>
    <w:rsid w:val="00233ED8"/>
    <w:rsid w:val="00234462"/>
    <w:rsid w:val="0023511E"/>
    <w:rsid w:val="00241257"/>
    <w:rsid w:val="00241897"/>
    <w:rsid w:val="00241DBE"/>
    <w:rsid w:val="00241DF8"/>
    <w:rsid w:val="00243065"/>
    <w:rsid w:val="002431B7"/>
    <w:rsid w:val="00244F2D"/>
    <w:rsid w:val="00245C68"/>
    <w:rsid w:val="00246A9D"/>
    <w:rsid w:val="0025154F"/>
    <w:rsid w:val="00254769"/>
    <w:rsid w:val="00257967"/>
    <w:rsid w:val="0026124C"/>
    <w:rsid w:val="00263CA7"/>
    <w:rsid w:val="00265522"/>
    <w:rsid w:val="002656C7"/>
    <w:rsid w:val="002659E7"/>
    <w:rsid w:val="0026627F"/>
    <w:rsid w:val="00267149"/>
    <w:rsid w:val="00267D26"/>
    <w:rsid w:val="00272E54"/>
    <w:rsid w:val="002768B3"/>
    <w:rsid w:val="002826C3"/>
    <w:rsid w:val="00285005"/>
    <w:rsid w:val="00285C79"/>
    <w:rsid w:val="00290A2A"/>
    <w:rsid w:val="00290E7E"/>
    <w:rsid w:val="0029563A"/>
    <w:rsid w:val="00295AEC"/>
    <w:rsid w:val="002A12D4"/>
    <w:rsid w:val="002A363E"/>
    <w:rsid w:val="002A5E77"/>
    <w:rsid w:val="002A6BEA"/>
    <w:rsid w:val="002B199E"/>
    <w:rsid w:val="002B2B86"/>
    <w:rsid w:val="002B2B8C"/>
    <w:rsid w:val="002B60BC"/>
    <w:rsid w:val="002B62A6"/>
    <w:rsid w:val="002B63F9"/>
    <w:rsid w:val="002B7255"/>
    <w:rsid w:val="002C0E3B"/>
    <w:rsid w:val="002C2FC6"/>
    <w:rsid w:val="002C3E05"/>
    <w:rsid w:val="002C4A0F"/>
    <w:rsid w:val="002C5B04"/>
    <w:rsid w:val="002D2E3C"/>
    <w:rsid w:val="002D35E2"/>
    <w:rsid w:val="002D57EE"/>
    <w:rsid w:val="002D7097"/>
    <w:rsid w:val="002D739F"/>
    <w:rsid w:val="002D7693"/>
    <w:rsid w:val="002E131E"/>
    <w:rsid w:val="002E1979"/>
    <w:rsid w:val="002E1F7C"/>
    <w:rsid w:val="002E2116"/>
    <w:rsid w:val="002E23BB"/>
    <w:rsid w:val="002E2D72"/>
    <w:rsid w:val="002E3CD5"/>
    <w:rsid w:val="002E3E0B"/>
    <w:rsid w:val="002E576C"/>
    <w:rsid w:val="002E666F"/>
    <w:rsid w:val="002F1FA3"/>
    <w:rsid w:val="002F2D53"/>
    <w:rsid w:val="002F680D"/>
    <w:rsid w:val="002F7D73"/>
    <w:rsid w:val="00303014"/>
    <w:rsid w:val="00303402"/>
    <w:rsid w:val="0030457E"/>
    <w:rsid w:val="003053B0"/>
    <w:rsid w:val="00305520"/>
    <w:rsid w:val="003063BD"/>
    <w:rsid w:val="003102B5"/>
    <w:rsid w:val="00312AFE"/>
    <w:rsid w:val="003140A8"/>
    <w:rsid w:val="00316B43"/>
    <w:rsid w:val="0032259C"/>
    <w:rsid w:val="003227FC"/>
    <w:rsid w:val="0032364E"/>
    <w:rsid w:val="003258F1"/>
    <w:rsid w:val="00333FF8"/>
    <w:rsid w:val="00334657"/>
    <w:rsid w:val="00335444"/>
    <w:rsid w:val="00340E69"/>
    <w:rsid w:val="00341820"/>
    <w:rsid w:val="003432EC"/>
    <w:rsid w:val="00345C44"/>
    <w:rsid w:val="00347449"/>
    <w:rsid w:val="00347CB2"/>
    <w:rsid w:val="00350C81"/>
    <w:rsid w:val="0035214B"/>
    <w:rsid w:val="00353169"/>
    <w:rsid w:val="003531E3"/>
    <w:rsid w:val="00354AFD"/>
    <w:rsid w:val="0035604A"/>
    <w:rsid w:val="003572D6"/>
    <w:rsid w:val="003603A7"/>
    <w:rsid w:val="00364DE2"/>
    <w:rsid w:val="00364F46"/>
    <w:rsid w:val="003658E4"/>
    <w:rsid w:val="003659CC"/>
    <w:rsid w:val="00367446"/>
    <w:rsid w:val="0037049C"/>
    <w:rsid w:val="00371571"/>
    <w:rsid w:val="00371A43"/>
    <w:rsid w:val="0037262D"/>
    <w:rsid w:val="0037419C"/>
    <w:rsid w:val="00377F6C"/>
    <w:rsid w:val="00381731"/>
    <w:rsid w:val="00382B4B"/>
    <w:rsid w:val="00383156"/>
    <w:rsid w:val="003843D6"/>
    <w:rsid w:val="00390635"/>
    <w:rsid w:val="0039063B"/>
    <w:rsid w:val="00392299"/>
    <w:rsid w:val="0039666A"/>
    <w:rsid w:val="003966BF"/>
    <w:rsid w:val="003A34BE"/>
    <w:rsid w:val="003A4968"/>
    <w:rsid w:val="003A53AF"/>
    <w:rsid w:val="003A5BA1"/>
    <w:rsid w:val="003A779D"/>
    <w:rsid w:val="003B0079"/>
    <w:rsid w:val="003B1D31"/>
    <w:rsid w:val="003C01CC"/>
    <w:rsid w:val="003C0C4D"/>
    <w:rsid w:val="003C1DD9"/>
    <w:rsid w:val="003C38B7"/>
    <w:rsid w:val="003C6A51"/>
    <w:rsid w:val="003C71C3"/>
    <w:rsid w:val="003D01EB"/>
    <w:rsid w:val="003D0C6A"/>
    <w:rsid w:val="003D1EF0"/>
    <w:rsid w:val="003D24FF"/>
    <w:rsid w:val="003D2912"/>
    <w:rsid w:val="003D3F53"/>
    <w:rsid w:val="003D63C2"/>
    <w:rsid w:val="003D7074"/>
    <w:rsid w:val="003D7D28"/>
    <w:rsid w:val="003E0201"/>
    <w:rsid w:val="003E170B"/>
    <w:rsid w:val="003E475B"/>
    <w:rsid w:val="003E50B6"/>
    <w:rsid w:val="003E5617"/>
    <w:rsid w:val="003E5FE5"/>
    <w:rsid w:val="003E6563"/>
    <w:rsid w:val="003E69E1"/>
    <w:rsid w:val="003F0897"/>
    <w:rsid w:val="003F0B53"/>
    <w:rsid w:val="003F1FEC"/>
    <w:rsid w:val="003F4ED6"/>
    <w:rsid w:val="003F76F3"/>
    <w:rsid w:val="0040156E"/>
    <w:rsid w:val="0040286A"/>
    <w:rsid w:val="00402D14"/>
    <w:rsid w:val="0040527B"/>
    <w:rsid w:val="00405A7F"/>
    <w:rsid w:val="0041082F"/>
    <w:rsid w:val="0041286E"/>
    <w:rsid w:val="00412BB7"/>
    <w:rsid w:val="004135E6"/>
    <w:rsid w:val="00417500"/>
    <w:rsid w:val="00421A52"/>
    <w:rsid w:val="004237C5"/>
    <w:rsid w:val="0042406E"/>
    <w:rsid w:val="00424D90"/>
    <w:rsid w:val="004253C2"/>
    <w:rsid w:val="00425B94"/>
    <w:rsid w:val="00425CBD"/>
    <w:rsid w:val="00426AB6"/>
    <w:rsid w:val="004308D3"/>
    <w:rsid w:val="004324B8"/>
    <w:rsid w:val="004326DF"/>
    <w:rsid w:val="00433996"/>
    <w:rsid w:val="00433B5D"/>
    <w:rsid w:val="0043666D"/>
    <w:rsid w:val="00436D8D"/>
    <w:rsid w:val="00437261"/>
    <w:rsid w:val="00442B09"/>
    <w:rsid w:val="00443D4A"/>
    <w:rsid w:val="00445CB0"/>
    <w:rsid w:val="00450778"/>
    <w:rsid w:val="00452660"/>
    <w:rsid w:val="0045309A"/>
    <w:rsid w:val="00454819"/>
    <w:rsid w:val="00454966"/>
    <w:rsid w:val="004553D4"/>
    <w:rsid w:val="004624FE"/>
    <w:rsid w:val="00463D4A"/>
    <w:rsid w:val="00464684"/>
    <w:rsid w:val="0046640F"/>
    <w:rsid w:val="00467682"/>
    <w:rsid w:val="004676B3"/>
    <w:rsid w:val="0047067E"/>
    <w:rsid w:val="0047348A"/>
    <w:rsid w:val="004739FE"/>
    <w:rsid w:val="00476877"/>
    <w:rsid w:val="00476CF1"/>
    <w:rsid w:val="004774DD"/>
    <w:rsid w:val="00480665"/>
    <w:rsid w:val="00482F30"/>
    <w:rsid w:val="00483204"/>
    <w:rsid w:val="00486D8B"/>
    <w:rsid w:val="00490EE5"/>
    <w:rsid w:val="0049229B"/>
    <w:rsid w:val="0049349D"/>
    <w:rsid w:val="004937E8"/>
    <w:rsid w:val="00494DCF"/>
    <w:rsid w:val="00495A26"/>
    <w:rsid w:val="00496270"/>
    <w:rsid w:val="00496F85"/>
    <w:rsid w:val="00497801"/>
    <w:rsid w:val="00497A5B"/>
    <w:rsid w:val="004A3812"/>
    <w:rsid w:val="004A414F"/>
    <w:rsid w:val="004A4336"/>
    <w:rsid w:val="004A6513"/>
    <w:rsid w:val="004A6BF8"/>
    <w:rsid w:val="004A7057"/>
    <w:rsid w:val="004B2BA9"/>
    <w:rsid w:val="004B5DFB"/>
    <w:rsid w:val="004B7E76"/>
    <w:rsid w:val="004B7FBD"/>
    <w:rsid w:val="004C23C5"/>
    <w:rsid w:val="004C4B75"/>
    <w:rsid w:val="004C65F4"/>
    <w:rsid w:val="004D07B8"/>
    <w:rsid w:val="004D1480"/>
    <w:rsid w:val="004D1822"/>
    <w:rsid w:val="004D2686"/>
    <w:rsid w:val="004D3FDB"/>
    <w:rsid w:val="004D7E79"/>
    <w:rsid w:val="004E07D9"/>
    <w:rsid w:val="004E32B9"/>
    <w:rsid w:val="004E3EC2"/>
    <w:rsid w:val="004E50A4"/>
    <w:rsid w:val="004E5A10"/>
    <w:rsid w:val="004F1AE8"/>
    <w:rsid w:val="004F2B58"/>
    <w:rsid w:val="004F31C7"/>
    <w:rsid w:val="004F3A3E"/>
    <w:rsid w:val="004F4BFD"/>
    <w:rsid w:val="004F5C6F"/>
    <w:rsid w:val="005001E5"/>
    <w:rsid w:val="0050241E"/>
    <w:rsid w:val="00510E88"/>
    <w:rsid w:val="00514731"/>
    <w:rsid w:val="00514CBB"/>
    <w:rsid w:val="005160D7"/>
    <w:rsid w:val="00516B01"/>
    <w:rsid w:val="00516B06"/>
    <w:rsid w:val="00525D4E"/>
    <w:rsid w:val="005265A7"/>
    <w:rsid w:val="00530148"/>
    <w:rsid w:val="00530DC8"/>
    <w:rsid w:val="005363F7"/>
    <w:rsid w:val="00540B25"/>
    <w:rsid w:val="00541118"/>
    <w:rsid w:val="005415C3"/>
    <w:rsid w:val="00542526"/>
    <w:rsid w:val="0054553C"/>
    <w:rsid w:val="00547339"/>
    <w:rsid w:val="005474BF"/>
    <w:rsid w:val="00551199"/>
    <w:rsid w:val="005516C6"/>
    <w:rsid w:val="0055227B"/>
    <w:rsid w:val="00553386"/>
    <w:rsid w:val="00554AE9"/>
    <w:rsid w:val="00554C55"/>
    <w:rsid w:val="00555186"/>
    <w:rsid w:val="00556D58"/>
    <w:rsid w:val="00561008"/>
    <w:rsid w:val="00562EE7"/>
    <w:rsid w:val="00563B07"/>
    <w:rsid w:val="00565B96"/>
    <w:rsid w:val="0056614C"/>
    <w:rsid w:val="00567C40"/>
    <w:rsid w:val="0057395F"/>
    <w:rsid w:val="00573F30"/>
    <w:rsid w:val="005744D3"/>
    <w:rsid w:val="0057537C"/>
    <w:rsid w:val="00580672"/>
    <w:rsid w:val="00580A48"/>
    <w:rsid w:val="00584AEE"/>
    <w:rsid w:val="00585691"/>
    <w:rsid w:val="005861C7"/>
    <w:rsid w:val="00590E3F"/>
    <w:rsid w:val="00592CB8"/>
    <w:rsid w:val="00593E44"/>
    <w:rsid w:val="00595569"/>
    <w:rsid w:val="0059767F"/>
    <w:rsid w:val="005A1B68"/>
    <w:rsid w:val="005A2232"/>
    <w:rsid w:val="005A6025"/>
    <w:rsid w:val="005A65D3"/>
    <w:rsid w:val="005B0907"/>
    <w:rsid w:val="005B1DB0"/>
    <w:rsid w:val="005B1F72"/>
    <w:rsid w:val="005B4E01"/>
    <w:rsid w:val="005B57B4"/>
    <w:rsid w:val="005B6629"/>
    <w:rsid w:val="005B72E4"/>
    <w:rsid w:val="005B7E45"/>
    <w:rsid w:val="005C280A"/>
    <w:rsid w:val="005C3E4D"/>
    <w:rsid w:val="005C44DE"/>
    <w:rsid w:val="005C648A"/>
    <w:rsid w:val="005D4844"/>
    <w:rsid w:val="005D651F"/>
    <w:rsid w:val="005D6B77"/>
    <w:rsid w:val="005E0BC4"/>
    <w:rsid w:val="005E18BA"/>
    <w:rsid w:val="005E24A7"/>
    <w:rsid w:val="005E3778"/>
    <w:rsid w:val="005E509A"/>
    <w:rsid w:val="005E53CA"/>
    <w:rsid w:val="005E6B91"/>
    <w:rsid w:val="005E79F2"/>
    <w:rsid w:val="005F2F8C"/>
    <w:rsid w:val="005F3D0E"/>
    <w:rsid w:val="005F4FB3"/>
    <w:rsid w:val="005F6773"/>
    <w:rsid w:val="00601635"/>
    <w:rsid w:val="0060406A"/>
    <w:rsid w:val="00606315"/>
    <w:rsid w:val="00607776"/>
    <w:rsid w:val="00614A65"/>
    <w:rsid w:val="00620670"/>
    <w:rsid w:val="006228CC"/>
    <w:rsid w:val="0062539F"/>
    <w:rsid w:val="00633422"/>
    <w:rsid w:val="00633876"/>
    <w:rsid w:val="006340C0"/>
    <w:rsid w:val="00635CF5"/>
    <w:rsid w:val="006362B3"/>
    <w:rsid w:val="00642523"/>
    <w:rsid w:val="00642B04"/>
    <w:rsid w:val="00643419"/>
    <w:rsid w:val="0064556E"/>
    <w:rsid w:val="00645CD8"/>
    <w:rsid w:val="006529D0"/>
    <w:rsid w:val="00653454"/>
    <w:rsid w:val="006557B5"/>
    <w:rsid w:val="00666EA7"/>
    <w:rsid w:val="00670B52"/>
    <w:rsid w:val="00671BD9"/>
    <w:rsid w:val="00672735"/>
    <w:rsid w:val="00673290"/>
    <w:rsid w:val="00676EA5"/>
    <w:rsid w:val="00680099"/>
    <w:rsid w:val="00684E93"/>
    <w:rsid w:val="00685381"/>
    <w:rsid w:val="00686165"/>
    <w:rsid w:val="00690D55"/>
    <w:rsid w:val="00691589"/>
    <w:rsid w:val="00695BF0"/>
    <w:rsid w:val="00696E20"/>
    <w:rsid w:val="00697F93"/>
    <w:rsid w:val="006A6176"/>
    <w:rsid w:val="006A6928"/>
    <w:rsid w:val="006B1931"/>
    <w:rsid w:val="006B2DA0"/>
    <w:rsid w:val="006B5A35"/>
    <w:rsid w:val="006B7596"/>
    <w:rsid w:val="006C0051"/>
    <w:rsid w:val="006C03A9"/>
    <w:rsid w:val="006C14CC"/>
    <w:rsid w:val="006C21B0"/>
    <w:rsid w:val="006C2744"/>
    <w:rsid w:val="006C51C0"/>
    <w:rsid w:val="006C71DC"/>
    <w:rsid w:val="006D3361"/>
    <w:rsid w:val="006D3F6E"/>
    <w:rsid w:val="006D47F7"/>
    <w:rsid w:val="006D6D41"/>
    <w:rsid w:val="006D74E3"/>
    <w:rsid w:val="006E0D29"/>
    <w:rsid w:val="006E266F"/>
    <w:rsid w:val="006E28F5"/>
    <w:rsid w:val="006E3CC2"/>
    <w:rsid w:val="006E464D"/>
    <w:rsid w:val="006E674F"/>
    <w:rsid w:val="006E7070"/>
    <w:rsid w:val="006E7653"/>
    <w:rsid w:val="006F6D6B"/>
    <w:rsid w:val="00703ADB"/>
    <w:rsid w:val="00706224"/>
    <w:rsid w:val="007074D9"/>
    <w:rsid w:val="00711956"/>
    <w:rsid w:val="00714860"/>
    <w:rsid w:val="00716173"/>
    <w:rsid w:val="00716567"/>
    <w:rsid w:val="00716F75"/>
    <w:rsid w:val="00717259"/>
    <w:rsid w:val="0071727C"/>
    <w:rsid w:val="007173EE"/>
    <w:rsid w:val="007223A7"/>
    <w:rsid w:val="00724068"/>
    <w:rsid w:val="00725C11"/>
    <w:rsid w:val="00726837"/>
    <w:rsid w:val="0072691F"/>
    <w:rsid w:val="0072738A"/>
    <w:rsid w:val="00731259"/>
    <w:rsid w:val="00733D6F"/>
    <w:rsid w:val="007359A5"/>
    <w:rsid w:val="00736718"/>
    <w:rsid w:val="0073720D"/>
    <w:rsid w:val="00737563"/>
    <w:rsid w:val="00740178"/>
    <w:rsid w:val="00740ADF"/>
    <w:rsid w:val="00740F61"/>
    <w:rsid w:val="007413F4"/>
    <w:rsid w:val="0074145E"/>
    <w:rsid w:val="00742400"/>
    <w:rsid w:val="00742936"/>
    <w:rsid w:val="00745A4D"/>
    <w:rsid w:val="00751B9F"/>
    <w:rsid w:val="00756F45"/>
    <w:rsid w:val="00760406"/>
    <w:rsid w:val="007651B1"/>
    <w:rsid w:val="007663E0"/>
    <w:rsid w:val="007702F9"/>
    <w:rsid w:val="00770F58"/>
    <w:rsid w:val="007714FD"/>
    <w:rsid w:val="00771C02"/>
    <w:rsid w:val="0078314D"/>
    <w:rsid w:val="007853E2"/>
    <w:rsid w:val="0078541D"/>
    <w:rsid w:val="007874B4"/>
    <w:rsid w:val="007875B2"/>
    <w:rsid w:val="00792391"/>
    <w:rsid w:val="00795DDC"/>
    <w:rsid w:val="0079637A"/>
    <w:rsid w:val="00796644"/>
    <w:rsid w:val="0079667F"/>
    <w:rsid w:val="00796E55"/>
    <w:rsid w:val="00797754"/>
    <w:rsid w:val="00797889"/>
    <w:rsid w:val="007A0095"/>
    <w:rsid w:val="007A1596"/>
    <w:rsid w:val="007A1791"/>
    <w:rsid w:val="007A2D40"/>
    <w:rsid w:val="007A36F3"/>
    <w:rsid w:val="007A4375"/>
    <w:rsid w:val="007A4596"/>
    <w:rsid w:val="007B120B"/>
    <w:rsid w:val="007B5182"/>
    <w:rsid w:val="007B5834"/>
    <w:rsid w:val="007C1515"/>
    <w:rsid w:val="007C167B"/>
    <w:rsid w:val="007C1D26"/>
    <w:rsid w:val="007C574F"/>
    <w:rsid w:val="007C6FD6"/>
    <w:rsid w:val="007D0CE0"/>
    <w:rsid w:val="007D2F14"/>
    <w:rsid w:val="007D3F16"/>
    <w:rsid w:val="007D4F9E"/>
    <w:rsid w:val="007E1211"/>
    <w:rsid w:val="007E5C49"/>
    <w:rsid w:val="007E6193"/>
    <w:rsid w:val="007E7711"/>
    <w:rsid w:val="007F14F5"/>
    <w:rsid w:val="007F2D0A"/>
    <w:rsid w:val="007F3D50"/>
    <w:rsid w:val="007F55B2"/>
    <w:rsid w:val="007F6AE7"/>
    <w:rsid w:val="007F7A10"/>
    <w:rsid w:val="0080240B"/>
    <w:rsid w:val="0080341B"/>
    <w:rsid w:val="008036A0"/>
    <w:rsid w:val="00805E86"/>
    <w:rsid w:val="00811B6C"/>
    <w:rsid w:val="00813380"/>
    <w:rsid w:val="00813609"/>
    <w:rsid w:val="00814180"/>
    <w:rsid w:val="0081462F"/>
    <w:rsid w:val="00814E1F"/>
    <w:rsid w:val="0081595F"/>
    <w:rsid w:val="00815F9F"/>
    <w:rsid w:val="008165A7"/>
    <w:rsid w:val="0081718D"/>
    <w:rsid w:val="00820186"/>
    <w:rsid w:val="008213EC"/>
    <w:rsid w:val="00821A6E"/>
    <w:rsid w:val="0082218E"/>
    <w:rsid w:val="00822503"/>
    <w:rsid w:val="00822FDC"/>
    <w:rsid w:val="00823F19"/>
    <w:rsid w:val="00825C4A"/>
    <w:rsid w:val="00827ED0"/>
    <w:rsid w:val="00830767"/>
    <w:rsid w:val="00831122"/>
    <w:rsid w:val="00831537"/>
    <w:rsid w:val="00833210"/>
    <w:rsid w:val="00835CBC"/>
    <w:rsid w:val="00836D14"/>
    <w:rsid w:val="00837575"/>
    <w:rsid w:val="00837846"/>
    <w:rsid w:val="008415EB"/>
    <w:rsid w:val="008429B8"/>
    <w:rsid w:val="00844036"/>
    <w:rsid w:val="00845332"/>
    <w:rsid w:val="00846D7E"/>
    <w:rsid w:val="00851CB6"/>
    <w:rsid w:val="00853107"/>
    <w:rsid w:val="008532E5"/>
    <w:rsid w:val="00860D0E"/>
    <w:rsid w:val="008611D4"/>
    <w:rsid w:val="00865DE2"/>
    <w:rsid w:val="00866417"/>
    <w:rsid w:val="00870127"/>
    <w:rsid w:val="00871721"/>
    <w:rsid w:val="0087303D"/>
    <w:rsid w:val="00873807"/>
    <w:rsid w:val="00880636"/>
    <w:rsid w:val="008824F6"/>
    <w:rsid w:val="00885113"/>
    <w:rsid w:val="00886DFB"/>
    <w:rsid w:val="0088747D"/>
    <w:rsid w:val="00893AF3"/>
    <w:rsid w:val="00893B64"/>
    <w:rsid w:val="00894B78"/>
    <w:rsid w:val="008957CD"/>
    <w:rsid w:val="008A5F41"/>
    <w:rsid w:val="008B23E5"/>
    <w:rsid w:val="008B256A"/>
    <w:rsid w:val="008B3A36"/>
    <w:rsid w:val="008B5757"/>
    <w:rsid w:val="008B60C7"/>
    <w:rsid w:val="008B61D6"/>
    <w:rsid w:val="008C126A"/>
    <w:rsid w:val="008C2119"/>
    <w:rsid w:val="008C473F"/>
    <w:rsid w:val="008C5657"/>
    <w:rsid w:val="008C7267"/>
    <w:rsid w:val="008D093C"/>
    <w:rsid w:val="008D1973"/>
    <w:rsid w:val="008D1E7A"/>
    <w:rsid w:val="008D2774"/>
    <w:rsid w:val="008D439F"/>
    <w:rsid w:val="008D48CD"/>
    <w:rsid w:val="008E009D"/>
    <w:rsid w:val="008E11AC"/>
    <w:rsid w:val="008E2D8E"/>
    <w:rsid w:val="008E4037"/>
    <w:rsid w:val="008E42A9"/>
    <w:rsid w:val="008F03D5"/>
    <w:rsid w:val="008F06F7"/>
    <w:rsid w:val="008F0E09"/>
    <w:rsid w:val="0090152D"/>
    <w:rsid w:val="0090188C"/>
    <w:rsid w:val="00902A42"/>
    <w:rsid w:val="0090386A"/>
    <w:rsid w:val="0090439D"/>
    <w:rsid w:val="00904AB1"/>
    <w:rsid w:val="00904E61"/>
    <w:rsid w:val="00905E1F"/>
    <w:rsid w:val="00906682"/>
    <w:rsid w:val="009066A0"/>
    <w:rsid w:val="00906B13"/>
    <w:rsid w:val="00907586"/>
    <w:rsid w:val="00910FAB"/>
    <w:rsid w:val="009137E3"/>
    <w:rsid w:val="00913C7C"/>
    <w:rsid w:val="00914082"/>
    <w:rsid w:val="00914B96"/>
    <w:rsid w:val="00922F37"/>
    <w:rsid w:val="00926BAD"/>
    <w:rsid w:val="00930A25"/>
    <w:rsid w:val="00931312"/>
    <w:rsid w:val="00932277"/>
    <w:rsid w:val="009339BB"/>
    <w:rsid w:val="00936A33"/>
    <w:rsid w:val="0093760B"/>
    <w:rsid w:val="00942F14"/>
    <w:rsid w:val="00942FA9"/>
    <w:rsid w:val="00947F05"/>
    <w:rsid w:val="0095199A"/>
    <w:rsid w:val="00951E90"/>
    <w:rsid w:val="00953DBD"/>
    <w:rsid w:val="00953E6C"/>
    <w:rsid w:val="00957668"/>
    <w:rsid w:val="009617D2"/>
    <w:rsid w:val="00967B90"/>
    <w:rsid w:val="009703FB"/>
    <w:rsid w:val="00972532"/>
    <w:rsid w:val="0097341D"/>
    <w:rsid w:val="00973AAA"/>
    <w:rsid w:val="00975000"/>
    <w:rsid w:val="00976FBF"/>
    <w:rsid w:val="00981C4A"/>
    <w:rsid w:val="00985725"/>
    <w:rsid w:val="00985B1A"/>
    <w:rsid w:val="00986D6C"/>
    <w:rsid w:val="00987970"/>
    <w:rsid w:val="00991297"/>
    <w:rsid w:val="00994838"/>
    <w:rsid w:val="009958A3"/>
    <w:rsid w:val="009973DB"/>
    <w:rsid w:val="009976E8"/>
    <w:rsid w:val="009A01AF"/>
    <w:rsid w:val="009A0C90"/>
    <w:rsid w:val="009A10EC"/>
    <w:rsid w:val="009A4424"/>
    <w:rsid w:val="009A587F"/>
    <w:rsid w:val="009A6D7C"/>
    <w:rsid w:val="009A74C6"/>
    <w:rsid w:val="009B0E70"/>
    <w:rsid w:val="009B2F1E"/>
    <w:rsid w:val="009B32E9"/>
    <w:rsid w:val="009B4AD9"/>
    <w:rsid w:val="009B76B9"/>
    <w:rsid w:val="009B7B1D"/>
    <w:rsid w:val="009C09C9"/>
    <w:rsid w:val="009C73D1"/>
    <w:rsid w:val="009D13BD"/>
    <w:rsid w:val="009D2C91"/>
    <w:rsid w:val="009D38D1"/>
    <w:rsid w:val="009D522D"/>
    <w:rsid w:val="009D5D14"/>
    <w:rsid w:val="009D6841"/>
    <w:rsid w:val="009D78E1"/>
    <w:rsid w:val="009E1366"/>
    <w:rsid w:val="009E2960"/>
    <w:rsid w:val="009E2C37"/>
    <w:rsid w:val="009E5086"/>
    <w:rsid w:val="009E7961"/>
    <w:rsid w:val="009F170A"/>
    <w:rsid w:val="009F22BC"/>
    <w:rsid w:val="009F2D73"/>
    <w:rsid w:val="009F300B"/>
    <w:rsid w:val="009F51F1"/>
    <w:rsid w:val="009F65DB"/>
    <w:rsid w:val="009F72B3"/>
    <w:rsid w:val="00A046F5"/>
    <w:rsid w:val="00A06C00"/>
    <w:rsid w:val="00A10F89"/>
    <w:rsid w:val="00A13F4F"/>
    <w:rsid w:val="00A14BB9"/>
    <w:rsid w:val="00A154D1"/>
    <w:rsid w:val="00A15739"/>
    <w:rsid w:val="00A1683A"/>
    <w:rsid w:val="00A2023A"/>
    <w:rsid w:val="00A203B3"/>
    <w:rsid w:val="00A21CD8"/>
    <w:rsid w:val="00A226C9"/>
    <w:rsid w:val="00A247CC"/>
    <w:rsid w:val="00A259EB"/>
    <w:rsid w:val="00A31517"/>
    <w:rsid w:val="00A320F6"/>
    <w:rsid w:val="00A32E20"/>
    <w:rsid w:val="00A41986"/>
    <w:rsid w:val="00A43254"/>
    <w:rsid w:val="00A44753"/>
    <w:rsid w:val="00A45D53"/>
    <w:rsid w:val="00A460DF"/>
    <w:rsid w:val="00A469E8"/>
    <w:rsid w:val="00A470B1"/>
    <w:rsid w:val="00A470D2"/>
    <w:rsid w:val="00A50E8D"/>
    <w:rsid w:val="00A527A7"/>
    <w:rsid w:val="00A52CE5"/>
    <w:rsid w:val="00A55586"/>
    <w:rsid w:val="00A562CB"/>
    <w:rsid w:val="00A56D8F"/>
    <w:rsid w:val="00A572CE"/>
    <w:rsid w:val="00A57478"/>
    <w:rsid w:val="00A5776D"/>
    <w:rsid w:val="00A62394"/>
    <w:rsid w:val="00A66E2F"/>
    <w:rsid w:val="00A671ED"/>
    <w:rsid w:val="00A67E85"/>
    <w:rsid w:val="00A702DE"/>
    <w:rsid w:val="00A707A9"/>
    <w:rsid w:val="00A70E23"/>
    <w:rsid w:val="00A759E3"/>
    <w:rsid w:val="00A76A4F"/>
    <w:rsid w:val="00A8069A"/>
    <w:rsid w:val="00A80FBB"/>
    <w:rsid w:val="00A828AA"/>
    <w:rsid w:val="00A86ECD"/>
    <w:rsid w:val="00A87C2A"/>
    <w:rsid w:val="00A905D6"/>
    <w:rsid w:val="00A9065C"/>
    <w:rsid w:val="00A9280C"/>
    <w:rsid w:val="00A929FC"/>
    <w:rsid w:val="00A95213"/>
    <w:rsid w:val="00A95644"/>
    <w:rsid w:val="00AA1B0F"/>
    <w:rsid w:val="00AA4B22"/>
    <w:rsid w:val="00AA5419"/>
    <w:rsid w:val="00AA5A93"/>
    <w:rsid w:val="00AB5B3D"/>
    <w:rsid w:val="00AB64AD"/>
    <w:rsid w:val="00AB6FA7"/>
    <w:rsid w:val="00AB7608"/>
    <w:rsid w:val="00AB7727"/>
    <w:rsid w:val="00AC0EA2"/>
    <w:rsid w:val="00AC291E"/>
    <w:rsid w:val="00AC69FF"/>
    <w:rsid w:val="00AD1797"/>
    <w:rsid w:val="00AD20E3"/>
    <w:rsid w:val="00AD40E1"/>
    <w:rsid w:val="00AD5BEB"/>
    <w:rsid w:val="00AD66B6"/>
    <w:rsid w:val="00AD680F"/>
    <w:rsid w:val="00AE0563"/>
    <w:rsid w:val="00AE32C6"/>
    <w:rsid w:val="00AF0B27"/>
    <w:rsid w:val="00AF0E3E"/>
    <w:rsid w:val="00AF13C8"/>
    <w:rsid w:val="00AF1FE4"/>
    <w:rsid w:val="00AF2956"/>
    <w:rsid w:val="00AF2A16"/>
    <w:rsid w:val="00AF345B"/>
    <w:rsid w:val="00AF4044"/>
    <w:rsid w:val="00AF42EF"/>
    <w:rsid w:val="00B0148C"/>
    <w:rsid w:val="00B02105"/>
    <w:rsid w:val="00B04071"/>
    <w:rsid w:val="00B04FC7"/>
    <w:rsid w:val="00B0611D"/>
    <w:rsid w:val="00B0721A"/>
    <w:rsid w:val="00B10515"/>
    <w:rsid w:val="00B114CC"/>
    <w:rsid w:val="00B11519"/>
    <w:rsid w:val="00B21871"/>
    <w:rsid w:val="00B232F9"/>
    <w:rsid w:val="00B23521"/>
    <w:rsid w:val="00B249E5"/>
    <w:rsid w:val="00B26632"/>
    <w:rsid w:val="00B30C84"/>
    <w:rsid w:val="00B33709"/>
    <w:rsid w:val="00B3387C"/>
    <w:rsid w:val="00B357F7"/>
    <w:rsid w:val="00B35ECD"/>
    <w:rsid w:val="00B35F6D"/>
    <w:rsid w:val="00B4033F"/>
    <w:rsid w:val="00B404D7"/>
    <w:rsid w:val="00B418C0"/>
    <w:rsid w:val="00B42DFC"/>
    <w:rsid w:val="00B43615"/>
    <w:rsid w:val="00B442F1"/>
    <w:rsid w:val="00B50A44"/>
    <w:rsid w:val="00B5104C"/>
    <w:rsid w:val="00B51FC5"/>
    <w:rsid w:val="00B52FFE"/>
    <w:rsid w:val="00B530A5"/>
    <w:rsid w:val="00B55944"/>
    <w:rsid w:val="00B56F3F"/>
    <w:rsid w:val="00B60810"/>
    <w:rsid w:val="00B614ED"/>
    <w:rsid w:val="00B63C44"/>
    <w:rsid w:val="00B659AE"/>
    <w:rsid w:val="00B70193"/>
    <w:rsid w:val="00B70EC0"/>
    <w:rsid w:val="00B73CF4"/>
    <w:rsid w:val="00B742BB"/>
    <w:rsid w:val="00B74CB1"/>
    <w:rsid w:val="00B76457"/>
    <w:rsid w:val="00B775C7"/>
    <w:rsid w:val="00B7762A"/>
    <w:rsid w:val="00B77CB8"/>
    <w:rsid w:val="00B80E23"/>
    <w:rsid w:val="00B82280"/>
    <w:rsid w:val="00B82743"/>
    <w:rsid w:val="00B841AE"/>
    <w:rsid w:val="00B87AFA"/>
    <w:rsid w:val="00B91666"/>
    <w:rsid w:val="00B94E1A"/>
    <w:rsid w:val="00B962DD"/>
    <w:rsid w:val="00B96EDC"/>
    <w:rsid w:val="00B97535"/>
    <w:rsid w:val="00BA1142"/>
    <w:rsid w:val="00BA2549"/>
    <w:rsid w:val="00BA3A46"/>
    <w:rsid w:val="00BA64E0"/>
    <w:rsid w:val="00BA6C49"/>
    <w:rsid w:val="00BB08F6"/>
    <w:rsid w:val="00BB2DC9"/>
    <w:rsid w:val="00BB371F"/>
    <w:rsid w:val="00BC5EF2"/>
    <w:rsid w:val="00BD295F"/>
    <w:rsid w:val="00BD36FD"/>
    <w:rsid w:val="00BD3811"/>
    <w:rsid w:val="00BD5B2D"/>
    <w:rsid w:val="00BE003E"/>
    <w:rsid w:val="00BE128F"/>
    <w:rsid w:val="00BE2140"/>
    <w:rsid w:val="00BE23D4"/>
    <w:rsid w:val="00BE3989"/>
    <w:rsid w:val="00BE6443"/>
    <w:rsid w:val="00BE66B3"/>
    <w:rsid w:val="00BE7608"/>
    <w:rsid w:val="00BE7FD4"/>
    <w:rsid w:val="00BF23A0"/>
    <w:rsid w:val="00BF2FC1"/>
    <w:rsid w:val="00BF6055"/>
    <w:rsid w:val="00C04818"/>
    <w:rsid w:val="00C12B2D"/>
    <w:rsid w:val="00C16C76"/>
    <w:rsid w:val="00C17591"/>
    <w:rsid w:val="00C1790B"/>
    <w:rsid w:val="00C237CE"/>
    <w:rsid w:val="00C2752E"/>
    <w:rsid w:val="00C27B43"/>
    <w:rsid w:val="00C3011E"/>
    <w:rsid w:val="00C3092E"/>
    <w:rsid w:val="00C31540"/>
    <w:rsid w:val="00C31F9C"/>
    <w:rsid w:val="00C33DA4"/>
    <w:rsid w:val="00C4397B"/>
    <w:rsid w:val="00C450FE"/>
    <w:rsid w:val="00C46EF9"/>
    <w:rsid w:val="00C54073"/>
    <w:rsid w:val="00C54221"/>
    <w:rsid w:val="00C545DA"/>
    <w:rsid w:val="00C5525E"/>
    <w:rsid w:val="00C5528C"/>
    <w:rsid w:val="00C56FA4"/>
    <w:rsid w:val="00C575B5"/>
    <w:rsid w:val="00C57F5A"/>
    <w:rsid w:val="00C6029F"/>
    <w:rsid w:val="00C60373"/>
    <w:rsid w:val="00C61011"/>
    <w:rsid w:val="00C6268B"/>
    <w:rsid w:val="00C64417"/>
    <w:rsid w:val="00C64B5D"/>
    <w:rsid w:val="00C64DF6"/>
    <w:rsid w:val="00C66875"/>
    <w:rsid w:val="00C66A4D"/>
    <w:rsid w:val="00C67749"/>
    <w:rsid w:val="00C73B21"/>
    <w:rsid w:val="00C762D1"/>
    <w:rsid w:val="00C83C84"/>
    <w:rsid w:val="00C83FBD"/>
    <w:rsid w:val="00C845DB"/>
    <w:rsid w:val="00C851F8"/>
    <w:rsid w:val="00C855B3"/>
    <w:rsid w:val="00C856CA"/>
    <w:rsid w:val="00C8607B"/>
    <w:rsid w:val="00C875BA"/>
    <w:rsid w:val="00C87A3F"/>
    <w:rsid w:val="00C90249"/>
    <w:rsid w:val="00C94F30"/>
    <w:rsid w:val="00C966D9"/>
    <w:rsid w:val="00C96A0C"/>
    <w:rsid w:val="00C9779C"/>
    <w:rsid w:val="00C97ADF"/>
    <w:rsid w:val="00CA1C85"/>
    <w:rsid w:val="00CA32EA"/>
    <w:rsid w:val="00CA3919"/>
    <w:rsid w:val="00CA3ED9"/>
    <w:rsid w:val="00CA4A3A"/>
    <w:rsid w:val="00CA4FC1"/>
    <w:rsid w:val="00CA6631"/>
    <w:rsid w:val="00CA7440"/>
    <w:rsid w:val="00CA75B6"/>
    <w:rsid w:val="00CB1B65"/>
    <w:rsid w:val="00CB216D"/>
    <w:rsid w:val="00CB3E24"/>
    <w:rsid w:val="00CC03FB"/>
    <w:rsid w:val="00CC06C9"/>
    <w:rsid w:val="00CC4400"/>
    <w:rsid w:val="00CD00E9"/>
    <w:rsid w:val="00CD1AD0"/>
    <w:rsid w:val="00CD3245"/>
    <w:rsid w:val="00CE00D4"/>
    <w:rsid w:val="00CE0389"/>
    <w:rsid w:val="00CE0F4E"/>
    <w:rsid w:val="00CE28AB"/>
    <w:rsid w:val="00CE641C"/>
    <w:rsid w:val="00CF094A"/>
    <w:rsid w:val="00CF0AF2"/>
    <w:rsid w:val="00CF2F15"/>
    <w:rsid w:val="00CF4E3B"/>
    <w:rsid w:val="00CF6472"/>
    <w:rsid w:val="00D01611"/>
    <w:rsid w:val="00D04E91"/>
    <w:rsid w:val="00D059C4"/>
    <w:rsid w:val="00D11C3B"/>
    <w:rsid w:val="00D132F3"/>
    <w:rsid w:val="00D14441"/>
    <w:rsid w:val="00D17DD9"/>
    <w:rsid w:val="00D2027F"/>
    <w:rsid w:val="00D244A2"/>
    <w:rsid w:val="00D26245"/>
    <w:rsid w:val="00D2665F"/>
    <w:rsid w:val="00D302E8"/>
    <w:rsid w:val="00D32D23"/>
    <w:rsid w:val="00D34532"/>
    <w:rsid w:val="00D36873"/>
    <w:rsid w:val="00D36B7D"/>
    <w:rsid w:val="00D36EEC"/>
    <w:rsid w:val="00D41A63"/>
    <w:rsid w:val="00D421FA"/>
    <w:rsid w:val="00D424CF"/>
    <w:rsid w:val="00D45A4A"/>
    <w:rsid w:val="00D553B7"/>
    <w:rsid w:val="00D55673"/>
    <w:rsid w:val="00D567E3"/>
    <w:rsid w:val="00D63FAC"/>
    <w:rsid w:val="00D64FA0"/>
    <w:rsid w:val="00D66AA9"/>
    <w:rsid w:val="00D66D57"/>
    <w:rsid w:val="00D71CA4"/>
    <w:rsid w:val="00D73DBB"/>
    <w:rsid w:val="00D74232"/>
    <w:rsid w:val="00D75228"/>
    <w:rsid w:val="00D76CF6"/>
    <w:rsid w:val="00D80C07"/>
    <w:rsid w:val="00D81E58"/>
    <w:rsid w:val="00D82C1C"/>
    <w:rsid w:val="00D846F8"/>
    <w:rsid w:val="00D87904"/>
    <w:rsid w:val="00D91A6E"/>
    <w:rsid w:val="00D92090"/>
    <w:rsid w:val="00D9273A"/>
    <w:rsid w:val="00D92EE2"/>
    <w:rsid w:val="00D932C3"/>
    <w:rsid w:val="00D94811"/>
    <w:rsid w:val="00D95E6A"/>
    <w:rsid w:val="00DA1A09"/>
    <w:rsid w:val="00DA26D6"/>
    <w:rsid w:val="00DA34B3"/>
    <w:rsid w:val="00DA4DA0"/>
    <w:rsid w:val="00DA58C3"/>
    <w:rsid w:val="00DB1C25"/>
    <w:rsid w:val="00DB2090"/>
    <w:rsid w:val="00DB399A"/>
    <w:rsid w:val="00DB4BD4"/>
    <w:rsid w:val="00DB506E"/>
    <w:rsid w:val="00DB7418"/>
    <w:rsid w:val="00DC0462"/>
    <w:rsid w:val="00DC051C"/>
    <w:rsid w:val="00DC2BFB"/>
    <w:rsid w:val="00DC3965"/>
    <w:rsid w:val="00DC5C5B"/>
    <w:rsid w:val="00DC76AF"/>
    <w:rsid w:val="00DD0047"/>
    <w:rsid w:val="00DD014F"/>
    <w:rsid w:val="00DD0632"/>
    <w:rsid w:val="00DD0C5E"/>
    <w:rsid w:val="00DD314B"/>
    <w:rsid w:val="00DE36F6"/>
    <w:rsid w:val="00DE71A2"/>
    <w:rsid w:val="00DF1F88"/>
    <w:rsid w:val="00DF1FDC"/>
    <w:rsid w:val="00DF343A"/>
    <w:rsid w:val="00DF745F"/>
    <w:rsid w:val="00E00052"/>
    <w:rsid w:val="00E000F5"/>
    <w:rsid w:val="00E03B63"/>
    <w:rsid w:val="00E06485"/>
    <w:rsid w:val="00E07068"/>
    <w:rsid w:val="00E10874"/>
    <w:rsid w:val="00E133F0"/>
    <w:rsid w:val="00E1383C"/>
    <w:rsid w:val="00E13B47"/>
    <w:rsid w:val="00E2110C"/>
    <w:rsid w:val="00E240C0"/>
    <w:rsid w:val="00E25BD4"/>
    <w:rsid w:val="00E261C6"/>
    <w:rsid w:val="00E27089"/>
    <w:rsid w:val="00E277CE"/>
    <w:rsid w:val="00E31251"/>
    <w:rsid w:val="00E318BE"/>
    <w:rsid w:val="00E34169"/>
    <w:rsid w:val="00E36CE1"/>
    <w:rsid w:val="00E41DB9"/>
    <w:rsid w:val="00E43B31"/>
    <w:rsid w:val="00E43E70"/>
    <w:rsid w:val="00E457F6"/>
    <w:rsid w:val="00E475B7"/>
    <w:rsid w:val="00E4792E"/>
    <w:rsid w:val="00E513C0"/>
    <w:rsid w:val="00E51A3C"/>
    <w:rsid w:val="00E5206C"/>
    <w:rsid w:val="00E542DB"/>
    <w:rsid w:val="00E54B40"/>
    <w:rsid w:val="00E558DC"/>
    <w:rsid w:val="00E57F02"/>
    <w:rsid w:val="00E60B35"/>
    <w:rsid w:val="00E64910"/>
    <w:rsid w:val="00E66399"/>
    <w:rsid w:val="00E66668"/>
    <w:rsid w:val="00E6694E"/>
    <w:rsid w:val="00E70B10"/>
    <w:rsid w:val="00E70D75"/>
    <w:rsid w:val="00E73856"/>
    <w:rsid w:val="00E740A3"/>
    <w:rsid w:val="00E7533F"/>
    <w:rsid w:val="00E75517"/>
    <w:rsid w:val="00E75A76"/>
    <w:rsid w:val="00E774F9"/>
    <w:rsid w:val="00E81F80"/>
    <w:rsid w:val="00E8574A"/>
    <w:rsid w:val="00E86AE9"/>
    <w:rsid w:val="00E907B0"/>
    <w:rsid w:val="00E9259E"/>
    <w:rsid w:val="00E9603A"/>
    <w:rsid w:val="00EA2C03"/>
    <w:rsid w:val="00EA3E04"/>
    <w:rsid w:val="00EA7010"/>
    <w:rsid w:val="00EB1A4A"/>
    <w:rsid w:val="00EB2DBB"/>
    <w:rsid w:val="00EB3C98"/>
    <w:rsid w:val="00EB4CB7"/>
    <w:rsid w:val="00EB5A59"/>
    <w:rsid w:val="00EC1FD5"/>
    <w:rsid w:val="00EC2231"/>
    <w:rsid w:val="00EC6934"/>
    <w:rsid w:val="00EC6EFA"/>
    <w:rsid w:val="00EC794B"/>
    <w:rsid w:val="00EC7A5D"/>
    <w:rsid w:val="00ED5576"/>
    <w:rsid w:val="00EE2DD0"/>
    <w:rsid w:val="00EE38CB"/>
    <w:rsid w:val="00EE39D6"/>
    <w:rsid w:val="00EE45D0"/>
    <w:rsid w:val="00EE54E0"/>
    <w:rsid w:val="00EE5A8B"/>
    <w:rsid w:val="00EE78A0"/>
    <w:rsid w:val="00EF1C70"/>
    <w:rsid w:val="00EF3815"/>
    <w:rsid w:val="00EF70AE"/>
    <w:rsid w:val="00F07DC4"/>
    <w:rsid w:val="00F12233"/>
    <w:rsid w:val="00F15871"/>
    <w:rsid w:val="00F22133"/>
    <w:rsid w:val="00F227AC"/>
    <w:rsid w:val="00F22AA5"/>
    <w:rsid w:val="00F23211"/>
    <w:rsid w:val="00F2381F"/>
    <w:rsid w:val="00F246B9"/>
    <w:rsid w:val="00F30DBB"/>
    <w:rsid w:val="00F317B6"/>
    <w:rsid w:val="00F31C1C"/>
    <w:rsid w:val="00F337B8"/>
    <w:rsid w:val="00F34332"/>
    <w:rsid w:val="00F36491"/>
    <w:rsid w:val="00F41595"/>
    <w:rsid w:val="00F41DE1"/>
    <w:rsid w:val="00F4341C"/>
    <w:rsid w:val="00F45E5D"/>
    <w:rsid w:val="00F53969"/>
    <w:rsid w:val="00F53A70"/>
    <w:rsid w:val="00F62549"/>
    <w:rsid w:val="00F634A4"/>
    <w:rsid w:val="00F66CFC"/>
    <w:rsid w:val="00F66E68"/>
    <w:rsid w:val="00F67F8D"/>
    <w:rsid w:val="00F724F1"/>
    <w:rsid w:val="00F769ED"/>
    <w:rsid w:val="00F777B9"/>
    <w:rsid w:val="00F77D06"/>
    <w:rsid w:val="00F82763"/>
    <w:rsid w:val="00F836B5"/>
    <w:rsid w:val="00F83A45"/>
    <w:rsid w:val="00F83DC4"/>
    <w:rsid w:val="00F8556E"/>
    <w:rsid w:val="00F87B5B"/>
    <w:rsid w:val="00F907AD"/>
    <w:rsid w:val="00F930A3"/>
    <w:rsid w:val="00F932ED"/>
    <w:rsid w:val="00F93464"/>
    <w:rsid w:val="00F966F0"/>
    <w:rsid w:val="00F9756B"/>
    <w:rsid w:val="00FA1314"/>
    <w:rsid w:val="00FA358C"/>
    <w:rsid w:val="00FA5889"/>
    <w:rsid w:val="00FA607F"/>
    <w:rsid w:val="00FA7B52"/>
    <w:rsid w:val="00FB0708"/>
    <w:rsid w:val="00FB2AEB"/>
    <w:rsid w:val="00FB4B0A"/>
    <w:rsid w:val="00FB4F43"/>
    <w:rsid w:val="00FB5629"/>
    <w:rsid w:val="00FC0F2E"/>
    <w:rsid w:val="00FC0FBA"/>
    <w:rsid w:val="00FC2076"/>
    <w:rsid w:val="00FC2D1A"/>
    <w:rsid w:val="00FC34C7"/>
    <w:rsid w:val="00FC41F5"/>
    <w:rsid w:val="00FC58F5"/>
    <w:rsid w:val="00FC5F27"/>
    <w:rsid w:val="00FC7085"/>
    <w:rsid w:val="00FD1AD9"/>
    <w:rsid w:val="00FD47F0"/>
    <w:rsid w:val="00FD5AD9"/>
    <w:rsid w:val="00FD6C76"/>
    <w:rsid w:val="00FE03EF"/>
    <w:rsid w:val="00FE43C8"/>
    <w:rsid w:val="00FE7B8A"/>
    <w:rsid w:val="00FF1688"/>
    <w:rsid w:val="00FF2F26"/>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5D"/>
    <w:pPr>
      <w:ind w:left="720"/>
      <w:contextualSpacing/>
    </w:pPr>
  </w:style>
  <w:style w:type="table" w:styleId="TableGrid">
    <w:name w:val="Table Grid"/>
    <w:basedOn w:val="TableNormal"/>
    <w:uiPriority w:val="59"/>
    <w:rsid w:val="00016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3DC4"/>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D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5D"/>
    <w:pPr>
      <w:ind w:left="720"/>
      <w:contextualSpacing/>
    </w:pPr>
  </w:style>
  <w:style w:type="table" w:styleId="TableGrid">
    <w:name w:val="Table Grid"/>
    <w:basedOn w:val="TableNormal"/>
    <w:uiPriority w:val="59"/>
    <w:rsid w:val="00016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83DC4"/>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3D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32068">
      <w:bodyDiv w:val="1"/>
      <w:marLeft w:val="0"/>
      <w:marRight w:val="0"/>
      <w:marTop w:val="0"/>
      <w:marBottom w:val="0"/>
      <w:divBdr>
        <w:top w:val="none" w:sz="0" w:space="0" w:color="auto"/>
        <w:left w:val="none" w:sz="0" w:space="0" w:color="auto"/>
        <w:bottom w:val="none" w:sz="0" w:space="0" w:color="auto"/>
        <w:right w:val="none" w:sz="0" w:space="0" w:color="auto"/>
      </w:divBdr>
    </w:div>
    <w:div w:id="1897086498">
      <w:bodyDiv w:val="1"/>
      <w:marLeft w:val="0"/>
      <w:marRight w:val="0"/>
      <w:marTop w:val="0"/>
      <w:marBottom w:val="0"/>
      <w:divBdr>
        <w:top w:val="none" w:sz="0" w:space="0" w:color="auto"/>
        <w:left w:val="none" w:sz="0" w:space="0" w:color="auto"/>
        <w:bottom w:val="none" w:sz="0" w:space="0" w:color="auto"/>
        <w:right w:val="none" w:sz="0" w:space="0" w:color="auto"/>
      </w:divBdr>
      <w:divsChild>
        <w:div w:id="1350990209">
          <w:marLeft w:val="-225"/>
          <w:marRight w:val="-225"/>
          <w:marTop w:val="0"/>
          <w:marBottom w:val="0"/>
          <w:divBdr>
            <w:top w:val="none" w:sz="0" w:space="0" w:color="auto"/>
            <w:left w:val="none" w:sz="0" w:space="0" w:color="auto"/>
            <w:bottom w:val="none" w:sz="0" w:space="0" w:color="auto"/>
            <w:right w:val="none" w:sz="0" w:space="0" w:color="auto"/>
          </w:divBdr>
          <w:divsChild>
            <w:div w:id="1681616322">
              <w:marLeft w:val="0"/>
              <w:marRight w:val="0"/>
              <w:marTop w:val="0"/>
              <w:marBottom w:val="0"/>
              <w:divBdr>
                <w:top w:val="none" w:sz="0" w:space="0" w:color="auto"/>
                <w:left w:val="none" w:sz="0" w:space="0" w:color="auto"/>
                <w:bottom w:val="none" w:sz="0" w:space="0" w:color="auto"/>
                <w:right w:val="none" w:sz="0" w:space="0" w:color="auto"/>
              </w:divBdr>
              <w:divsChild>
                <w:div w:id="1458992355">
                  <w:marLeft w:val="0"/>
                  <w:marRight w:val="0"/>
                  <w:marTop w:val="0"/>
                  <w:marBottom w:val="0"/>
                  <w:divBdr>
                    <w:top w:val="none" w:sz="0" w:space="0" w:color="auto"/>
                    <w:left w:val="none" w:sz="0" w:space="0" w:color="auto"/>
                    <w:bottom w:val="none" w:sz="0" w:space="0" w:color="auto"/>
                    <w:right w:val="none" w:sz="0" w:space="0" w:color="auto"/>
                  </w:divBdr>
                  <w:divsChild>
                    <w:div w:id="1190290761">
                      <w:marLeft w:val="-225"/>
                      <w:marRight w:val="-225"/>
                      <w:marTop w:val="0"/>
                      <w:marBottom w:val="0"/>
                      <w:divBdr>
                        <w:top w:val="none" w:sz="0" w:space="0" w:color="auto"/>
                        <w:left w:val="none" w:sz="0" w:space="0" w:color="auto"/>
                        <w:bottom w:val="none" w:sz="0" w:space="0" w:color="auto"/>
                        <w:right w:val="none" w:sz="0" w:space="0" w:color="auto"/>
                      </w:divBdr>
                      <w:divsChild>
                        <w:div w:id="1086220170">
                          <w:marLeft w:val="0"/>
                          <w:marRight w:val="0"/>
                          <w:marTop w:val="0"/>
                          <w:marBottom w:val="0"/>
                          <w:divBdr>
                            <w:top w:val="none" w:sz="0" w:space="0" w:color="auto"/>
                            <w:left w:val="none" w:sz="0" w:space="0" w:color="auto"/>
                            <w:bottom w:val="none" w:sz="0" w:space="0" w:color="auto"/>
                            <w:right w:val="none" w:sz="0" w:space="0" w:color="auto"/>
                          </w:divBdr>
                          <w:divsChild>
                            <w:div w:id="1081179263">
                              <w:marLeft w:val="0"/>
                              <w:marRight w:val="0"/>
                              <w:marTop w:val="0"/>
                              <w:marBottom w:val="300"/>
                              <w:divBdr>
                                <w:top w:val="single" w:sz="6" w:space="0" w:color="F8F8F8"/>
                                <w:left w:val="single" w:sz="6" w:space="0" w:color="F8F8F8"/>
                                <w:bottom w:val="single" w:sz="6" w:space="0" w:color="F8F8F8"/>
                                <w:right w:val="single" w:sz="6" w:space="0" w:color="F8F8F8"/>
                              </w:divBdr>
                              <w:divsChild>
                                <w:div w:id="1761901005">
                                  <w:marLeft w:val="0"/>
                                  <w:marRight w:val="0"/>
                                  <w:marTop w:val="0"/>
                                  <w:marBottom w:val="0"/>
                                  <w:divBdr>
                                    <w:top w:val="none" w:sz="0" w:space="0" w:color="auto"/>
                                    <w:left w:val="none" w:sz="0" w:space="0" w:color="auto"/>
                                    <w:bottom w:val="none" w:sz="0" w:space="0" w:color="auto"/>
                                    <w:right w:val="none" w:sz="0" w:space="0" w:color="auto"/>
                                  </w:divBdr>
                                </w:div>
                                <w:div w:id="1899434917">
                                  <w:marLeft w:val="0"/>
                                  <w:marRight w:val="0"/>
                                  <w:marTop w:val="0"/>
                                  <w:marBottom w:val="0"/>
                                  <w:divBdr>
                                    <w:top w:val="none" w:sz="0" w:space="0" w:color="auto"/>
                                    <w:left w:val="none" w:sz="0" w:space="0" w:color="auto"/>
                                    <w:bottom w:val="none" w:sz="0" w:space="0" w:color="auto"/>
                                    <w:right w:val="none" w:sz="0" w:space="0" w:color="auto"/>
                                  </w:divBdr>
                                  <w:divsChild>
                                    <w:div w:id="2005818704">
                                      <w:marLeft w:val="-225"/>
                                      <w:marRight w:val="-225"/>
                                      <w:marTop w:val="0"/>
                                      <w:marBottom w:val="0"/>
                                      <w:divBdr>
                                        <w:top w:val="none" w:sz="0" w:space="0" w:color="auto"/>
                                        <w:left w:val="none" w:sz="0" w:space="0" w:color="auto"/>
                                        <w:bottom w:val="none" w:sz="0" w:space="0" w:color="auto"/>
                                        <w:right w:val="none" w:sz="0" w:space="0" w:color="auto"/>
                                      </w:divBdr>
                                      <w:divsChild>
                                        <w:div w:id="883637575">
                                          <w:marLeft w:val="0"/>
                                          <w:marRight w:val="0"/>
                                          <w:marTop w:val="0"/>
                                          <w:marBottom w:val="0"/>
                                          <w:divBdr>
                                            <w:top w:val="none" w:sz="0" w:space="0" w:color="auto"/>
                                            <w:left w:val="none" w:sz="0" w:space="0" w:color="auto"/>
                                            <w:bottom w:val="none" w:sz="0" w:space="0" w:color="auto"/>
                                            <w:right w:val="none" w:sz="0" w:space="0" w:color="auto"/>
                                          </w:divBdr>
                                          <w:divsChild>
                                            <w:div w:id="144248654">
                                              <w:marLeft w:val="0"/>
                                              <w:marRight w:val="0"/>
                                              <w:marTop w:val="0"/>
                                              <w:marBottom w:val="300"/>
                                              <w:divBdr>
                                                <w:top w:val="single" w:sz="6" w:space="0" w:color="F8F8F8"/>
                                                <w:left w:val="single" w:sz="6" w:space="0" w:color="F8F8F8"/>
                                                <w:bottom w:val="single" w:sz="6" w:space="0" w:color="F8F8F8"/>
                                                <w:right w:val="single" w:sz="6" w:space="0" w:color="F8F8F8"/>
                                              </w:divBdr>
                                              <w:divsChild>
                                                <w:div w:id="12048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10716">
                                  <w:marLeft w:val="0"/>
                                  <w:marRight w:val="0"/>
                                  <w:marTop w:val="0"/>
                                  <w:marBottom w:val="0"/>
                                  <w:divBdr>
                                    <w:top w:val="none" w:sz="0" w:space="0" w:color="auto"/>
                                    <w:left w:val="none" w:sz="0" w:space="0" w:color="auto"/>
                                    <w:bottom w:val="none" w:sz="0" w:space="0" w:color="auto"/>
                                    <w:right w:val="none" w:sz="0" w:space="0" w:color="auto"/>
                                  </w:divBdr>
                                  <w:divsChild>
                                    <w:div w:id="907805332">
                                      <w:marLeft w:val="-225"/>
                                      <w:marRight w:val="-225"/>
                                      <w:marTop w:val="0"/>
                                      <w:marBottom w:val="0"/>
                                      <w:divBdr>
                                        <w:top w:val="none" w:sz="0" w:space="0" w:color="auto"/>
                                        <w:left w:val="none" w:sz="0" w:space="0" w:color="auto"/>
                                        <w:bottom w:val="none" w:sz="0" w:space="0" w:color="auto"/>
                                        <w:right w:val="none" w:sz="0" w:space="0" w:color="auto"/>
                                      </w:divBdr>
                                      <w:divsChild>
                                        <w:div w:id="1721321975">
                                          <w:marLeft w:val="0"/>
                                          <w:marRight w:val="0"/>
                                          <w:marTop w:val="0"/>
                                          <w:marBottom w:val="0"/>
                                          <w:divBdr>
                                            <w:top w:val="none" w:sz="0" w:space="0" w:color="auto"/>
                                            <w:left w:val="none" w:sz="0" w:space="0" w:color="auto"/>
                                            <w:bottom w:val="none" w:sz="0" w:space="0" w:color="auto"/>
                                            <w:right w:val="none" w:sz="0" w:space="0" w:color="auto"/>
                                          </w:divBdr>
                                          <w:divsChild>
                                            <w:div w:id="2029333910">
                                              <w:marLeft w:val="0"/>
                                              <w:marRight w:val="0"/>
                                              <w:marTop w:val="0"/>
                                              <w:marBottom w:val="300"/>
                                              <w:divBdr>
                                                <w:top w:val="single" w:sz="6" w:space="0" w:color="F8F8F8"/>
                                                <w:left w:val="single" w:sz="6" w:space="0" w:color="F8F8F8"/>
                                                <w:bottom w:val="single" w:sz="6" w:space="0" w:color="F8F8F8"/>
                                                <w:right w:val="single" w:sz="6" w:space="0" w:color="F8F8F8"/>
                                              </w:divBdr>
                                              <w:divsChild>
                                                <w:div w:id="5290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29803">
                                  <w:marLeft w:val="0"/>
                                  <w:marRight w:val="0"/>
                                  <w:marTop w:val="0"/>
                                  <w:marBottom w:val="0"/>
                                  <w:divBdr>
                                    <w:top w:val="none" w:sz="0" w:space="0" w:color="auto"/>
                                    <w:left w:val="none" w:sz="0" w:space="0" w:color="auto"/>
                                    <w:bottom w:val="none" w:sz="0" w:space="0" w:color="auto"/>
                                    <w:right w:val="none" w:sz="0" w:space="0" w:color="auto"/>
                                  </w:divBdr>
                                  <w:divsChild>
                                    <w:div w:id="824012239">
                                      <w:marLeft w:val="-225"/>
                                      <w:marRight w:val="-225"/>
                                      <w:marTop w:val="0"/>
                                      <w:marBottom w:val="0"/>
                                      <w:divBdr>
                                        <w:top w:val="none" w:sz="0" w:space="0" w:color="auto"/>
                                        <w:left w:val="none" w:sz="0" w:space="0" w:color="auto"/>
                                        <w:bottom w:val="none" w:sz="0" w:space="0" w:color="auto"/>
                                        <w:right w:val="none" w:sz="0" w:space="0" w:color="auto"/>
                                      </w:divBdr>
                                      <w:divsChild>
                                        <w:div w:id="1606424759">
                                          <w:marLeft w:val="0"/>
                                          <w:marRight w:val="0"/>
                                          <w:marTop w:val="0"/>
                                          <w:marBottom w:val="0"/>
                                          <w:divBdr>
                                            <w:top w:val="none" w:sz="0" w:space="0" w:color="auto"/>
                                            <w:left w:val="none" w:sz="0" w:space="0" w:color="auto"/>
                                            <w:bottom w:val="none" w:sz="0" w:space="0" w:color="auto"/>
                                            <w:right w:val="none" w:sz="0" w:space="0" w:color="auto"/>
                                          </w:divBdr>
                                          <w:divsChild>
                                            <w:div w:id="1558129950">
                                              <w:marLeft w:val="0"/>
                                              <w:marRight w:val="0"/>
                                              <w:marTop w:val="0"/>
                                              <w:marBottom w:val="300"/>
                                              <w:divBdr>
                                                <w:top w:val="single" w:sz="6" w:space="0" w:color="F8F8F8"/>
                                                <w:left w:val="single" w:sz="6" w:space="0" w:color="F8F8F8"/>
                                                <w:bottom w:val="single" w:sz="6" w:space="0" w:color="F8F8F8"/>
                                                <w:right w:val="single" w:sz="6" w:space="0" w:color="F8F8F8"/>
                                              </w:divBdr>
                                              <w:divsChild>
                                                <w:div w:id="301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437234">
                                  <w:marLeft w:val="0"/>
                                  <w:marRight w:val="0"/>
                                  <w:marTop w:val="0"/>
                                  <w:marBottom w:val="0"/>
                                  <w:divBdr>
                                    <w:top w:val="none" w:sz="0" w:space="0" w:color="auto"/>
                                    <w:left w:val="none" w:sz="0" w:space="0" w:color="auto"/>
                                    <w:bottom w:val="none" w:sz="0" w:space="0" w:color="auto"/>
                                    <w:right w:val="none" w:sz="0" w:space="0" w:color="auto"/>
                                  </w:divBdr>
                                  <w:divsChild>
                                    <w:div w:id="982075819">
                                      <w:marLeft w:val="-225"/>
                                      <w:marRight w:val="-225"/>
                                      <w:marTop w:val="0"/>
                                      <w:marBottom w:val="0"/>
                                      <w:divBdr>
                                        <w:top w:val="none" w:sz="0" w:space="0" w:color="auto"/>
                                        <w:left w:val="none" w:sz="0" w:space="0" w:color="auto"/>
                                        <w:bottom w:val="none" w:sz="0" w:space="0" w:color="auto"/>
                                        <w:right w:val="none" w:sz="0" w:space="0" w:color="auto"/>
                                      </w:divBdr>
                                      <w:divsChild>
                                        <w:div w:id="1913272682">
                                          <w:marLeft w:val="0"/>
                                          <w:marRight w:val="0"/>
                                          <w:marTop w:val="0"/>
                                          <w:marBottom w:val="0"/>
                                          <w:divBdr>
                                            <w:top w:val="none" w:sz="0" w:space="0" w:color="auto"/>
                                            <w:left w:val="none" w:sz="0" w:space="0" w:color="auto"/>
                                            <w:bottom w:val="none" w:sz="0" w:space="0" w:color="auto"/>
                                            <w:right w:val="none" w:sz="0" w:space="0" w:color="auto"/>
                                          </w:divBdr>
                                          <w:divsChild>
                                            <w:div w:id="1666933857">
                                              <w:marLeft w:val="0"/>
                                              <w:marRight w:val="0"/>
                                              <w:marTop w:val="0"/>
                                              <w:marBottom w:val="300"/>
                                              <w:divBdr>
                                                <w:top w:val="single" w:sz="6" w:space="0" w:color="F8F8F8"/>
                                                <w:left w:val="single" w:sz="6" w:space="0" w:color="F8F8F8"/>
                                                <w:bottom w:val="single" w:sz="6" w:space="0" w:color="F8F8F8"/>
                                                <w:right w:val="single" w:sz="6" w:space="0" w:color="F8F8F8"/>
                                              </w:divBdr>
                                              <w:divsChild>
                                                <w:div w:id="63321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86831">
                                  <w:marLeft w:val="0"/>
                                  <w:marRight w:val="0"/>
                                  <w:marTop w:val="0"/>
                                  <w:marBottom w:val="0"/>
                                  <w:divBdr>
                                    <w:top w:val="none" w:sz="0" w:space="0" w:color="auto"/>
                                    <w:left w:val="none" w:sz="0" w:space="0" w:color="auto"/>
                                    <w:bottom w:val="none" w:sz="0" w:space="0" w:color="auto"/>
                                    <w:right w:val="none" w:sz="0" w:space="0" w:color="auto"/>
                                  </w:divBdr>
                                  <w:divsChild>
                                    <w:div w:id="1086152652">
                                      <w:marLeft w:val="-225"/>
                                      <w:marRight w:val="-225"/>
                                      <w:marTop w:val="0"/>
                                      <w:marBottom w:val="0"/>
                                      <w:divBdr>
                                        <w:top w:val="none" w:sz="0" w:space="0" w:color="auto"/>
                                        <w:left w:val="none" w:sz="0" w:space="0" w:color="auto"/>
                                        <w:bottom w:val="none" w:sz="0" w:space="0" w:color="auto"/>
                                        <w:right w:val="none" w:sz="0" w:space="0" w:color="auto"/>
                                      </w:divBdr>
                                      <w:divsChild>
                                        <w:div w:id="590546839">
                                          <w:marLeft w:val="0"/>
                                          <w:marRight w:val="0"/>
                                          <w:marTop w:val="0"/>
                                          <w:marBottom w:val="0"/>
                                          <w:divBdr>
                                            <w:top w:val="none" w:sz="0" w:space="0" w:color="auto"/>
                                            <w:left w:val="none" w:sz="0" w:space="0" w:color="auto"/>
                                            <w:bottom w:val="none" w:sz="0" w:space="0" w:color="auto"/>
                                            <w:right w:val="none" w:sz="0" w:space="0" w:color="auto"/>
                                          </w:divBdr>
                                          <w:divsChild>
                                            <w:div w:id="465856473">
                                              <w:marLeft w:val="0"/>
                                              <w:marRight w:val="0"/>
                                              <w:marTop w:val="0"/>
                                              <w:marBottom w:val="300"/>
                                              <w:divBdr>
                                                <w:top w:val="single" w:sz="6" w:space="0" w:color="F8F8F8"/>
                                                <w:left w:val="single" w:sz="6" w:space="0" w:color="F8F8F8"/>
                                                <w:bottom w:val="single" w:sz="6" w:space="0" w:color="F8F8F8"/>
                                                <w:right w:val="single" w:sz="6" w:space="0" w:color="F8F8F8"/>
                                              </w:divBdr>
                                              <w:divsChild>
                                                <w:div w:id="13599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7782">
                                  <w:marLeft w:val="0"/>
                                  <w:marRight w:val="0"/>
                                  <w:marTop w:val="0"/>
                                  <w:marBottom w:val="0"/>
                                  <w:divBdr>
                                    <w:top w:val="none" w:sz="0" w:space="0" w:color="auto"/>
                                    <w:left w:val="none" w:sz="0" w:space="0" w:color="auto"/>
                                    <w:bottom w:val="none" w:sz="0" w:space="0" w:color="auto"/>
                                    <w:right w:val="none" w:sz="0" w:space="0" w:color="auto"/>
                                  </w:divBdr>
                                  <w:divsChild>
                                    <w:div w:id="1518230335">
                                      <w:marLeft w:val="-225"/>
                                      <w:marRight w:val="-225"/>
                                      <w:marTop w:val="0"/>
                                      <w:marBottom w:val="0"/>
                                      <w:divBdr>
                                        <w:top w:val="none" w:sz="0" w:space="0" w:color="auto"/>
                                        <w:left w:val="none" w:sz="0" w:space="0" w:color="auto"/>
                                        <w:bottom w:val="none" w:sz="0" w:space="0" w:color="auto"/>
                                        <w:right w:val="none" w:sz="0" w:space="0" w:color="auto"/>
                                      </w:divBdr>
                                      <w:divsChild>
                                        <w:div w:id="415978291">
                                          <w:marLeft w:val="0"/>
                                          <w:marRight w:val="0"/>
                                          <w:marTop w:val="0"/>
                                          <w:marBottom w:val="0"/>
                                          <w:divBdr>
                                            <w:top w:val="none" w:sz="0" w:space="0" w:color="auto"/>
                                            <w:left w:val="none" w:sz="0" w:space="0" w:color="auto"/>
                                            <w:bottom w:val="none" w:sz="0" w:space="0" w:color="auto"/>
                                            <w:right w:val="none" w:sz="0" w:space="0" w:color="auto"/>
                                          </w:divBdr>
                                          <w:divsChild>
                                            <w:div w:id="1065294594">
                                              <w:marLeft w:val="0"/>
                                              <w:marRight w:val="0"/>
                                              <w:marTop w:val="0"/>
                                              <w:marBottom w:val="300"/>
                                              <w:divBdr>
                                                <w:top w:val="single" w:sz="6" w:space="0" w:color="F8F8F8"/>
                                                <w:left w:val="single" w:sz="6" w:space="0" w:color="F8F8F8"/>
                                                <w:bottom w:val="single" w:sz="6" w:space="0" w:color="F8F8F8"/>
                                                <w:right w:val="single" w:sz="6" w:space="0" w:color="F8F8F8"/>
                                              </w:divBdr>
                                              <w:divsChild>
                                                <w:div w:id="854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48739">
                                  <w:marLeft w:val="0"/>
                                  <w:marRight w:val="0"/>
                                  <w:marTop w:val="0"/>
                                  <w:marBottom w:val="0"/>
                                  <w:divBdr>
                                    <w:top w:val="none" w:sz="0" w:space="0" w:color="auto"/>
                                    <w:left w:val="none" w:sz="0" w:space="0" w:color="auto"/>
                                    <w:bottom w:val="none" w:sz="0" w:space="0" w:color="auto"/>
                                    <w:right w:val="none" w:sz="0" w:space="0" w:color="auto"/>
                                  </w:divBdr>
                                  <w:divsChild>
                                    <w:div w:id="1291085884">
                                      <w:marLeft w:val="-225"/>
                                      <w:marRight w:val="-225"/>
                                      <w:marTop w:val="0"/>
                                      <w:marBottom w:val="0"/>
                                      <w:divBdr>
                                        <w:top w:val="none" w:sz="0" w:space="0" w:color="auto"/>
                                        <w:left w:val="none" w:sz="0" w:space="0" w:color="auto"/>
                                        <w:bottom w:val="none" w:sz="0" w:space="0" w:color="auto"/>
                                        <w:right w:val="none" w:sz="0" w:space="0" w:color="auto"/>
                                      </w:divBdr>
                                      <w:divsChild>
                                        <w:div w:id="1683126029">
                                          <w:marLeft w:val="0"/>
                                          <w:marRight w:val="0"/>
                                          <w:marTop w:val="0"/>
                                          <w:marBottom w:val="0"/>
                                          <w:divBdr>
                                            <w:top w:val="none" w:sz="0" w:space="0" w:color="auto"/>
                                            <w:left w:val="none" w:sz="0" w:space="0" w:color="auto"/>
                                            <w:bottom w:val="none" w:sz="0" w:space="0" w:color="auto"/>
                                            <w:right w:val="none" w:sz="0" w:space="0" w:color="auto"/>
                                          </w:divBdr>
                                          <w:divsChild>
                                            <w:div w:id="151337840">
                                              <w:marLeft w:val="0"/>
                                              <w:marRight w:val="0"/>
                                              <w:marTop w:val="0"/>
                                              <w:marBottom w:val="300"/>
                                              <w:divBdr>
                                                <w:top w:val="single" w:sz="6" w:space="0" w:color="F8F8F8"/>
                                                <w:left w:val="single" w:sz="6" w:space="0" w:color="F8F8F8"/>
                                                <w:bottom w:val="single" w:sz="6" w:space="0" w:color="F8F8F8"/>
                                                <w:right w:val="single" w:sz="6" w:space="0" w:color="F8F8F8"/>
                                              </w:divBdr>
                                              <w:divsChild>
                                                <w:div w:id="699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15</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ismail - [2010]</cp:lastModifiedBy>
  <cp:revision>145</cp:revision>
  <cp:lastPrinted>2021-07-23T01:11:00Z</cp:lastPrinted>
  <dcterms:created xsi:type="dcterms:W3CDTF">2021-07-05T07:56:00Z</dcterms:created>
  <dcterms:modified xsi:type="dcterms:W3CDTF">2021-07-26T06:47:00Z</dcterms:modified>
</cp:coreProperties>
</file>